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233" w:rsidRDefault="00C10233">
      <w:pPr>
        <w:rPr>
          <w:noProof/>
        </w:rPr>
      </w:pPr>
    </w:p>
    <w:p w:rsidR="0034369F" w:rsidRDefault="0034369F">
      <w:r>
        <w:rPr>
          <w:noProof/>
        </w:rPr>
        <w:drawing>
          <wp:inline distT="0" distB="0" distL="0" distR="0">
            <wp:extent cx="6398991" cy="4484716"/>
            <wp:effectExtent l="19050" t="0" r="1809" b="0"/>
            <wp:docPr id="1" name="Picture 0" descr="Dry Hyd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y Hydrant.jpg"/>
                    <pic:cNvPicPr/>
                  </pic:nvPicPr>
                  <pic:blipFill>
                    <a:blip r:embed="rId7" cstate="print"/>
                    <a:stretch>
                      <a:fillRect/>
                    </a:stretch>
                  </pic:blipFill>
                  <pic:spPr>
                    <a:xfrm>
                      <a:off x="0" y="0"/>
                      <a:ext cx="6398991" cy="4484716"/>
                    </a:xfrm>
                    <a:prstGeom prst="rect">
                      <a:avLst/>
                    </a:prstGeom>
                  </pic:spPr>
                </pic:pic>
              </a:graphicData>
            </a:graphic>
          </wp:inline>
        </w:drawing>
      </w:r>
    </w:p>
    <w:p w:rsidR="0034369F" w:rsidRPr="0034369F" w:rsidRDefault="0034369F" w:rsidP="0034369F"/>
    <w:p w:rsidR="0034369F" w:rsidRDefault="0034369F" w:rsidP="0034369F"/>
    <w:p w:rsidR="00FF15E1" w:rsidRDefault="0034369F" w:rsidP="0034369F">
      <w:pPr>
        <w:jc w:val="center"/>
        <w:rPr>
          <w:rFonts w:ascii="Arial" w:hAnsi="Arial" w:cs="Arial"/>
          <w:b/>
          <w:sz w:val="72"/>
          <w:szCs w:val="72"/>
        </w:rPr>
      </w:pPr>
      <w:r w:rsidRPr="0034369F">
        <w:rPr>
          <w:rFonts w:ascii="Arial" w:hAnsi="Arial" w:cs="Arial"/>
          <w:b/>
          <w:sz w:val="72"/>
          <w:szCs w:val="72"/>
        </w:rPr>
        <w:t>Dry Hydrant Construction</w:t>
      </w:r>
    </w:p>
    <w:p w:rsidR="0034369F" w:rsidRPr="0034369F" w:rsidRDefault="0034369F" w:rsidP="0034369F">
      <w:pPr>
        <w:jc w:val="center"/>
        <w:rPr>
          <w:rFonts w:ascii="Arial" w:hAnsi="Arial" w:cs="Arial"/>
          <w:b/>
          <w:sz w:val="32"/>
          <w:szCs w:val="32"/>
        </w:rPr>
      </w:pPr>
    </w:p>
    <w:p w:rsidR="0034369F" w:rsidRDefault="0034369F" w:rsidP="0034369F">
      <w:pPr>
        <w:spacing w:after="0" w:line="240" w:lineRule="auto"/>
        <w:jc w:val="center"/>
        <w:rPr>
          <w:rFonts w:ascii="Arial" w:hAnsi="Arial" w:cs="Arial"/>
          <w:b/>
          <w:sz w:val="32"/>
          <w:szCs w:val="32"/>
        </w:rPr>
      </w:pPr>
      <w:r>
        <w:rPr>
          <w:rFonts w:ascii="Arial" w:hAnsi="Arial" w:cs="Arial"/>
          <w:b/>
          <w:noProof/>
          <w:sz w:val="32"/>
          <w:szCs w:val="32"/>
        </w:rPr>
        <w:drawing>
          <wp:inline distT="0" distB="0" distL="0" distR="0">
            <wp:extent cx="999772" cy="990600"/>
            <wp:effectExtent l="19050" t="0" r="0" b="0"/>
            <wp:docPr id="4" name="Picture 1" descr="Distr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Logo.jpg"/>
                    <pic:cNvPicPr/>
                  </pic:nvPicPr>
                  <pic:blipFill>
                    <a:blip r:embed="rId8" cstate="print">
                      <a:grayscl/>
                      <a:lum contrast="40000"/>
                    </a:blip>
                    <a:stretch>
                      <a:fillRect/>
                    </a:stretch>
                  </pic:blipFill>
                  <pic:spPr>
                    <a:xfrm>
                      <a:off x="0" y="0"/>
                      <a:ext cx="999772" cy="990600"/>
                    </a:xfrm>
                    <a:prstGeom prst="rect">
                      <a:avLst/>
                    </a:prstGeom>
                  </pic:spPr>
                </pic:pic>
              </a:graphicData>
            </a:graphic>
          </wp:inline>
        </w:drawing>
      </w:r>
    </w:p>
    <w:p w:rsidR="0034369F" w:rsidRPr="0034369F" w:rsidRDefault="0034369F" w:rsidP="0034369F">
      <w:pPr>
        <w:spacing w:after="0" w:line="240" w:lineRule="auto"/>
        <w:jc w:val="center"/>
        <w:rPr>
          <w:rFonts w:ascii="Arial" w:hAnsi="Arial" w:cs="Arial"/>
          <w:sz w:val="28"/>
          <w:szCs w:val="28"/>
        </w:rPr>
      </w:pPr>
      <w:r w:rsidRPr="0034369F">
        <w:rPr>
          <w:rFonts w:ascii="Arial" w:hAnsi="Arial" w:cs="Arial"/>
          <w:sz w:val="28"/>
          <w:szCs w:val="28"/>
        </w:rPr>
        <w:t>Gunnison County Fire Protection District</w:t>
      </w:r>
    </w:p>
    <w:p w:rsidR="0034369F" w:rsidRPr="0034369F" w:rsidRDefault="0034369F" w:rsidP="0034369F">
      <w:pPr>
        <w:spacing w:after="0" w:line="240" w:lineRule="auto"/>
        <w:jc w:val="center"/>
        <w:rPr>
          <w:rFonts w:ascii="Arial" w:hAnsi="Arial" w:cs="Arial"/>
          <w:sz w:val="28"/>
          <w:szCs w:val="28"/>
        </w:rPr>
      </w:pPr>
      <w:r w:rsidRPr="0034369F">
        <w:rPr>
          <w:rFonts w:ascii="Arial" w:hAnsi="Arial" w:cs="Arial"/>
          <w:sz w:val="28"/>
          <w:szCs w:val="28"/>
        </w:rPr>
        <w:t>PO Box 1515</w:t>
      </w:r>
    </w:p>
    <w:p w:rsidR="0034369F" w:rsidRDefault="0034369F" w:rsidP="0034369F">
      <w:pPr>
        <w:spacing w:after="0" w:line="240" w:lineRule="auto"/>
        <w:jc w:val="center"/>
        <w:rPr>
          <w:rFonts w:ascii="Arial" w:hAnsi="Arial" w:cs="Arial"/>
          <w:sz w:val="28"/>
          <w:szCs w:val="28"/>
        </w:rPr>
      </w:pPr>
      <w:r w:rsidRPr="0034369F">
        <w:rPr>
          <w:rFonts w:ascii="Arial" w:hAnsi="Arial" w:cs="Arial"/>
          <w:sz w:val="28"/>
          <w:szCs w:val="28"/>
        </w:rPr>
        <w:t>Gunnison, CO 81230</w:t>
      </w:r>
    </w:p>
    <w:p w:rsidR="00F258C4" w:rsidRDefault="00F258C4" w:rsidP="0034369F">
      <w:pPr>
        <w:spacing w:after="0" w:line="240" w:lineRule="auto"/>
        <w:jc w:val="center"/>
        <w:rPr>
          <w:rFonts w:ascii="Arial" w:hAnsi="Arial" w:cs="Arial"/>
          <w:sz w:val="28"/>
          <w:szCs w:val="28"/>
        </w:rPr>
      </w:pPr>
    </w:p>
    <w:p w:rsidR="0034369F" w:rsidRDefault="00F258C4" w:rsidP="0034369F">
      <w:pPr>
        <w:spacing w:after="0" w:line="240" w:lineRule="auto"/>
        <w:rPr>
          <w:rFonts w:ascii="Arial" w:hAnsi="Arial" w:cs="Arial"/>
          <w:b/>
          <w:sz w:val="24"/>
          <w:szCs w:val="24"/>
        </w:rPr>
      </w:pPr>
      <w:r w:rsidRPr="00F258C4">
        <w:rPr>
          <w:rFonts w:ascii="Arial" w:hAnsi="Arial" w:cs="Arial"/>
          <w:b/>
          <w:sz w:val="24"/>
          <w:szCs w:val="24"/>
        </w:rPr>
        <w:lastRenderedPageBreak/>
        <w:t>WHAT IS A DRY HYDRANT?</w:t>
      </w:r>
    </w:p>
    <w:p w:rsidR="00F258C4" w:rsidRDefault="00F258C4" w:rsidP="0034369F">
      <w:pPr>
        <w:spacing w:after="0" w:line="240" w:lineRule="auto"/>
        <w:rPr>
          <w:rFonts w:ascii="Arial" w:hAnsi="Arial" w:cs="Arial"/>
          <w:b/>
          <w:sz w:val="24"/>
          <w:szCs w:val="24"/>
        </w:rPr>
      </w:pPr>
    </w:p>
    <w:p w:rsidR="00F258C4" w:rsidRDefault="00F258C4" w:rsidP="0034369F">
      <w:pPr>
        <w:spacing w:after="0" w:line="240" w:lineRule="auto"/>
        <w:rPr>
          <w:rFonts w:ascii="Arial" w:hAnsi="Arial" w:cs="Arial"/>
          <w:sz w:val="24"/>
          <w:szCs w:val="24"/>
        </w:rPr>
      </w:pPr>
      <w:r>
        <w:rPr>
          <w:rFonts w:ascii="Arial" w:hAnsi="Arial" w:cs="Arial"/>
          <w:sz w:val="24"/>
          <w:szCs w:val="24"/>
        </w:rPr>
        <w:t xml:space="preserve">A Dry Hydrant is a “non-pressurized water delivery system” which when properly installed, will provide a ready source of water for fire department use.  It is a pipe extending into a suitable body of water, with elbows, an intake and fitting on the end, which will match Gunnison County Fire Protection District suction hose.  </w:t>
      </w:r>
      <w:r w:rsidR="00BA3364">
        <w:rPr>
          <w:rFonts w:ascii="Arial" w:hAnsi="Arial" w:cs="Arial"/>
          <w:sz w:val="24"/>
          <w:szCs w:val="24"/>
        </w:rPr>
        <w:t>Dry</w:t>
      </w:r>
      <w:r>
        <w:rPr>
          <w:rFonts w:ascii="Arial" w:hAnsi="Arial" w:cs="Arial"/>
          <w:sz w:val="24"/>
          <w:szCs w:val="24"/>
        </w:rPr>
        <w:t xml:space="preserve"> hydrants are usually made from 6” or 8” pipe, we specify that dry hydrants in the District be made of </w:t>
      </w:r>
      <w:r w:rsidR="00BA3364">
        <w:rPr>
          <w:rFonts w:ascii="Arial" w:hAnsi="Arial" w:cs="Arial"/>
          <w:sz w:val="24"/>
          <w:szCs w:val="24"/>
        </w:rPr>
        <w:t>6</w:t>
      </w:r>
      <w:r>
        <w:rPr>
          <w:rFonts w:ascii="Arial" w:hAnsi="Arial" w:cs="Arial"/>
          <w:sz w:val="24"/>
          <w:szCs w:val="24"/>
        </w:rPr>
        <w:t xml:space="preserve">” schedule </w:t>
      </w:r>
      <w:r w:rsidR="00BA3364">
        <w:rPr>
          <w:rFonts w:ascii="Arial" w:hAnsi="Arial" w:cs="Arial"/>
          <w:sz w:val="24"/>
          <w:szCs w:val="24"/>
        </w:rPr>
        <w:t>8</w:t>
      </w:r>
      <w:r>
        <w:rPr>
          <w:rFonts w:ascii="Arial" w:hAnsi="Arial" w:cs="Arial"/>
          <w:sz w:val="24"/>
          <w:szCs w:val="24"/>
        </w:rPr>
        <w:t xml:space="preserve">0 PVC pipe.    There should be holes in the part of the PVC pipe that extends into the lake, stream or pond.  To avoid freezing, the intake should be placed as far below the low water line as possible without </w:t>
      </w:r>
      <w:r w:rsidR="00BA3364">
        <w:rPr>
          <w:rFonts w:ascii="Arial" w:hAnsi="Arial" w:cs="Arial"/>
          <w:sz w:val="24"/>
          <w:szCs w:val="24"/>
        </w:rPr>
        <w:t>being close enough to the bottom to pull debris into the pipe</w:t>
      </w:r>
      <w:r>
        <w:rPr>
          <w:rFonts w:ascii="Arial" w:hAnsi="Arial" w:cs="Arial"/>
          <w:sz w:val="24"/>
          <w:szCs w:val="24"/>
        </w:rPr>
        <w:t>.</w:t>
      </w:r>
    </w:p>
    <w:p w:rsidR="00F258C4" w:rsidRDefault="00F258C4" w:rsidP="0034369F">
      <w:pPr>
        <w:spacing w:after="0" w:line="240" w:lineRule="auto"/>
        <w:rPr>
          <w:rFonts w:ascii="Arial" w:hAnsi="Arial" w:cs="Arial"/>
          <w:sz w:val="24"/>
          <w:szCs w:val="24"/>
        </w:rPr>
      </w:pPr>
    </w:p>
    <w:p w:rsidR="00F258C4" w:rsidRDefault="00867527" w:rsidP="0034369F">
      <w:pPr>
        <w:spacing w:after="0" w:line="240" w:lineRule="auto"/>
        <w:rPr>
          <w:rFonts w:ascii="Arial" w:hAnsi="Arial" w:cs="Arial"/>
          <w:b/>
          <w:sz w:val="24"/>
          <w:szCs w:val="24"/>
        </w:rPr>
      </w:pPr>
      <w:r>
        <w:rPr>
          <w:rFonts w:ascii="Arial" w:hAnsi="Arial" w:cs="Arial"/>
          <w:b/>
          <w:sz w:val="24"/>
          <w:szCs w:val="24"/>
        </w:rPr>
        <w:t>PERMITS</w:t>
      </w:r>
    </w:p>
    <w:p w:rsidR="00867527" w:rsidRDefault="00867527" w:rsidP="0034369F">
      <w:pPr>
        <w:spacing w:after="0" w:line="240" w:lineRule="auto"/>
        <w:rPr>
          <w:rFonts w:ascii="Arial" w:hAnsi="Arial" w:cs="Arial"/>
          <w:b/>
          <w:sz w:val="24"/>
          <w:szCs w:val="24"/>
        </w:rPr>
      </w:pPr>
    </w:p>
    <w:p w:rsidR="00CA2328" w:rsidRDefault="0011561A" w:rsidP="0034369F">
      <w:pPr>
        <w:spacing w:after="0" w:line="240" w:lineRule="auto"/>
        <w:rPr>
          <w:rFonts w:ascii="Arial" w:hAnsi="Arial" w:cs="Arial"/>
          <w:sz w:val="24"/>
          <w:szCs w:val="24"/>
        </w:rPr>
      </w:pPr>
      <w:r>
        <w:rPr>
          <w:rFonts w:ascii="Arial" w:hAnsi="Arial" w:cs="Arial"/>
          <w:sz w:val="24"/>
          <w:szCs w:val="24"/>
        </w:rPr>
        <w:t>Contact Gunnison County Public works to obtain the necessary permits before beginning any project</w:t>
      </w:r>
      <w:r w:rsidR="00CA2328" w:rsidRPr="00CA2328">
        <w:rPr>
          <w:rFonts w:ascii="Arial" w:hAnsi="Arial" w:cs="Arial"/>
          <w:sz w:val="24"/>
          <w:szCs w:val="24"/>
        </w:rPr>
        <w:t xml:space="preserve">.  Consideration </w:t>
      </w:r>
      <w:r>
        <w:rPr>
          <w:rFonts w:ascii="Arial" w:hAnsi="Arial" w:cs="Arial"/>
          <w:sz w:val="24"/>
          <w:szCs w:val="24"/>
        </w:rPr>
        <w:t xml:space="preserve">also </w:t>
      </w:r>
      <w:r w:rsidR="00CA2328" w:rsidRPr="00CA2328">
        <w:rPr>
          <w:rFonts w:ascii="Arial" w:hAnsi="Arial" w:cs="Arial"/>
          <w:sz w:val="24"/>
          <w:szCs w:val="24"/>
        </w:rPr>
        <w:t>needs to be given to water rights as to how much water may be taken from that hydrant at any given time for fire suppression.</w:t>
      </w:r>
    </w:p>
    <w:p w:rsidR="00CA2328" w:rsidRDefault="00CA2328" w:rsidP="0034369F">
      <w:pPr>
        <w:spacing w:after="0" w:line="240" w:lineRule="auto"/>
        <w:rPr>
          <w:rFonts w:ascii="Arial" w:hAnsi="Arial" w:cs="Arial"/>
          <w:sz w:val="24"/>
          <w:szCs w:val="24"/>
        </w:rPr>
      </w:pPr>
    </w:p>
    <w:p w:rsidR="00CA2328" w:rsidRPr="00CA2328" w:rsidRDefault="00CA2328" w:rsidP="0034369F">
      <w:pPr>
        <w:spacing w:after="0" w:line="240" w:lineRule="auto"/>
        <w:rPr>
          <w:rFonts w:ascii="Arial" w:hAnsi="Arial" w:cs="Arial"/>
          <w:b/>
          <w:sz w:val="24"/>
          <w:szCs w:val="24"/>
        </w:rPr>
      </w:pPr>
      <w:r w:rsidRPr="00CA2328">
        <w:rPr>
          <w:rFonts w:ascii="Arial" w:hAnsi="Arial" w:cs="Arial"/>
          <w:b/>
          <w:sz w:val="24"/>
          <w:szCs w:val="24"/>
        </w:rPr>
        <w:t>PLANNING &amp; DESIGN CONSIDERATIONS</w:t>
      </w:r>
    </w:p>
    <w:p w:rsidR="00CA2328" w:rsidRDefault="00CA2328" w:rsidP="0034369F">
      <w:pPr>
        <w:spacing w:after="0" w:line="240" w:lineRule="auto"/>
        <w:rPr>
          <w:rFonts w:ascii="Arial" w:hAnsi="Arial" w:cs="Arial"/>
          <w:sz w:val="24"/>
          <w:szCs w:val="24"/>
        </w:rPr>
      </w:pPr>
    </w:p>
    <w:p w:rsidR="00CA2328" w:rsidRDefault="00CA2328" w:rsidP="00CA2328">
      <w:pPr>
        <w:pStyle w:val="ListParagraph"/>
        <w:numPr>
          <w:ilvl w:val="0"/>
          <w:numId w:val="2"/>
        </w:numPr>
        <w:spacing w:after="0" w:line="240" w:lineRule="auto"/>
        <w:rPr>
          <w:rFonts w:ascii="Arial" w:hAnsi="Arial" w:cs="Arial"/>
          <w:sz w:val="24"/>
          <w:szCs w:val="24"/>
        </w:rPr>
      </w:pPr>
      <w:r>
        <w:rPr>
          <w:rFonts w:ascii="Arial" w:hAnsi="Arial" w:cs="Arial"/>
          <w:sz w:val="24"/>
          <w:szCs w:val="24"/>
        </w:rPr>
        <w:t>Locate and map potential sites.  Consider population and property loss potential.  Site selection and design assistance may be available through Gunnison County Fire Protection District and/or Gunnison County Public Works.</w:t>
      </w:r>
    </w:p>
    <w:p w:rsidR="00CA2328" w:rsidRDefault="00CA2328" w:rsidP="00CA2328">
      <w:pPr>
        <w:spacing w:after="0" w:line="240" w:lineRule="auto"/>
        <w:rPr>
          <w:rFonts w:ascii="Arial" w:hAnsi="Arial" w:cs="Arial"/>
          <w:sz w:val="24"/>
          <w:szCs w:val="24"/>
        </w:rPr>
      </w:pPr>
    </w:p>
    <w:p w:rsidR="00CA2328" w:rsidRDefault="00CA2328" w:rsidP="00CA2328">
      <w:pPr>
        <w:pStyle w:val="ListParagraph"/>
        <w:numPr>
          <w:ilvl w:val="0"/>
          <w:numId w:val="2"/>
        </w:numPr>
        <w:spacing w:after="0" w:line="240" w:lineRule="auto"/>
        <w:rPr>
          <w:rFonts w:ascii="Arial" w:hAnsi="Arial" w:cs="Arial"/>
          <w:sz w:val="24"/>
          <w:szCs w:val="24"/>
        </w:rPr>
      </w:pPr>
      <w:r>
        <w:rPr>
          <w:rFonts w:ascii="Arial" w:hAnsi="Arial" w:cs="Arial"/>
          <w:sz w:val="24"/>
          <w:szCs w:val="24"/>
        </w:rPr>
        <w:t>Check the water depth at the site during the lowest water levels of the year.  A minimum of 4 feet of water over the intake screen is necessary to reduce the chance of water swirl while drafting and to prevent freezing of the intake screen.</w:t>
      </w:r>
    </w:p>
    <w:p w:rsidR="00CA2328" w:rsidRPr="00CA2328" w:rsidRDefault="00CA2328" w:rsidP="00CA2328">
      <w:pPr>
        <w:pStyle w:val="ListParagraph"/>
        <w:rPr>
          <w:rFonts w:ascii="Arial" w:hAnsi="Arial" w:cs="Arial"/>
          <w:sz w:val="24"/>
          <w:szCs w:val="24"/>
        </w:rPr>
      </w:pPr>
    </w:p>
    <w:p w:rsidR="00CA2328" w:rsidRDefault="00CA2328" w:rsidP="00CA2328">
      <w:pPr>
        <w:pStyle w:val="ListParagraph"/>
        <w:numPr>
          <w:ilvl w:val="0"/>
          <w:numId w:val="2"/>
        </w:numPr>
        <w:spacing w:after="0" w:line="240" w:lineRule="auto"/>
        <w:rPr>
          <w:rFonts w:ascii="Arial" w:hAnsi="Arial" w:cs="Arial"/>
          <w:sz w:val="24"/>
          <w:szCs w:val="24"/>
        </w:rPr>
      </w:pPr>
      <w:r>
        <w:rPr>
          <w:rFonts w:ascii="Arial" w:hAnsi="Arial" w:cs="Arial"/>
          <w:sz w:val="24"/>
          <w:szCs w:val="24"/>
        </w:rPr>
        <w:t>Check the composition of the bottom of the lake, stream or pond.  Sand, gravel or rock bottom work best.  Muck and vegetative matter may clog the suction screen.</w:t>
      </w:r>
    </w:p>
    <w:p w:rsidR="00CA2328" w:rsidRPr="00CA2328" w:rsidRDefault="00CA2328" w:rsidP="00CA2328">
      <w:pPr>
        <w:pStyle w:val="ListParagraph"/>
        <w:rPr>
          <w:rFonts w:ascii="Arial" w:hAnsi="Arial" w:cs="Arial"/>
          <w:sz w:val="24"/>
          <w:szCs w:val="24"/>
        </w:rPr>
      </w:pPr>
    </w:p>
    <w:p w:rsidR="00CA2328" w:rsidRDefault="00CA2328" w:rsidP="00CA2328">
      <w:pPr>
        <w:pStyle w:val="ListParagraph"/>
        <w:numPr>
          <w:ilvl w:val="0"/>
          <w:numId w:val="2"/>
        </w:numPr>
        <w:spacing w:after="0" w:line="240" w:lineRule="auto"/>
        <w:rPr>
          <w:rFonts w:ascii="Arial" w:hAnsi="Arial" w:cs="Arial"/>
          <w:sz w:val="24"/>
          <w:szCs w:val="24"/>
        </w:rPr>
      </w:pPr>
      <w:r>
        <w:rPr>
          <w:rFonts w:ascii="Arial" w:hAnsi="Arial" w:cs="Arial"/>
          <w:sz w:val="24"/>
          <w:szCs w:val="24"/>
        </w:rPr>
        <w:t>Check the ease of digging.  Can a backhoe get close enough to the water to dig down at least 5 feet below the surface of the water?  If a backhoe is not able to approach to dig the hole, a fire engine will not be stable enough to fill in the same place.</w:t>
      </w:r>
    </w:p>
    <w:p w:rsidR="00CA2328" w:rsidRPr="00CA2328" w:rsidRDefault="00CA2328" w:rsidP="00CA2328">
      <w:pPr>
        <w:pStyle w:val="ListParagraph"/>
        <w:rPr>
          <w:rFonts w:ascii="Arial" w:hAnsi="Arial" w:cs="Arial"/>
          <w:sz w:val="24"/>
          <w:szCs w:val="24"/>
        </w:rPr>
      </w:pPr>
    </w:p>
    <w:p w:rsidR="00CA2328" w:rsidRDefault="00016574" w:rsidP="00CA2328">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Be sure that you are the landowner at the site location.  </w:t>
      </w:r>
    </w:p>
    <w:p w:rsidR="00016574" w:rsidRPr="00016574" w:rsidRDefault="00016574" w:rsidP="00016574">
      <w:pPr>
        <w:pStyle w:val="ListParagraph"/>
        <w:rPr>
          <w:rFonts w:ascii="Arial" w:hAnsi="Arial" w:cs="Arial"/>
          <w:sz w:val="24"/>
          <w:szCs w:val="24"/>
        </w:rPr>
      </w:pPr>
    </w:p>
    <w:p w:rsidR="00016574" w:rsidRDefault="00016574" w:rsidP="00CA2328">
      <w:pPr>
        <w:pStyle w:val="ListParagraph"/>
        <w:numPr>
          <w:ilvl w:val="0"/>
          <w:numId w:val="2"/>
        </w:numPr>
        <w:spacing w:after="0" w:line="240" w:lineRule="auto"/>
        <w:rPr>
          <w:rFonts w:ascii="Arial" w:hAnsi="Arial" w:cs="Arial"/>
          <w:sz w:val="24"/>
          <w:szCs w:val="24"/>
        </w:rPr>
      </w:pPr>
      <w:r>
        <w:rPr>
          <w:rFonts w:ascii="Arial" w:hAnsi="Arial" w:cs="Arial"/>
          <w:sz w:val="24"/>
          <w:szCs w:val="24"/>
        </w:rPr>
        <w:t>Consider how the hydrant connection will be protected from damage or burial by snow:</w:t>
      </w:r>
    </w:p>
    <w:p w:rsidR="00016574" w:rsidRPr="00016574" w:rsidRDefault="00016574" w:rsidP="00016574">
      <w:pPr>
        <w:pStyle w:val="ListParagraph"/>
        <w:rPr>
          <w:rFonts w:ascii="Arial" w:hAnsi="Arial" w:cs="Arial"/>
          <w:sz w:val="24"/>
          <w:szCs w:val="24"/>
        </w:rPr>
      </w:pPr>
    </w:p>
    <w:p w:rsidR="00016574" w:rsidRDefault="00016574" w:rsidP="00016574">
      <w:pPr>
        <w:pStyle w:val="ListParagraph"/>
        <w:numPr>
          <w:ilvl w:val="0"/>
          <w:numId w:val="3"/>
        </w:numPr>
        <w:spacing w:after="0" w:line="240" w:lineRule="auto"/>
        <w:rPr>
          <w:rFonts w:ascii="Arial" w:hAnsi="Arial" w:cs="Arial"/>
          <w:sz w:val="24"/>
          <w:szCs w:val="24"/>
        </w:rPr>
      </w:pPr>
      <w:r>
        <w:rPr>
          <w:rFonts w:ascii="Arial" w:hAnsi="Arial" w:cs="Arial"/>
          <w:sz w:val="24"/>
          <w:szCs w:val="24"/>
        </w:rPr>
        <w:t>Is a crash barrier needed?</w:t>
      </w:r>
    </w:p>
    <w:p w:rsidR="00016574" w:rsidRDefault="00016574" w:rsidP="00016574">
      <w:pPr>
        <w:pStyle w:val="ListParagraph"/>
        <w:numPr>
          <w:ilvl w:val="0"/>
          <w:numId w:val="3"/>
        </w:numPr>
        <w:spacing w:after="0" w:line="240" w:lineRule="auto"/>
        <w:rPr>
          <w:rFonts w:ascii="Arial" w:hAnsi="Arial" w:cs="Arial"/>
          <w:sz w:val="24"/>
          <w:szCs w:val="24"/>
        </w:rPr>
      </w:pPr>
      <w:r>
        <w:rPr>
          <w:rFonts w:ascii="Arial" w:hAnsi="Arial" w:cs="Arial"/>
          <w:sz w:val="24"/>
          <w:szCs w:val="24"/>
        </w:rPr>
        <w:t>Is the hydrant going to be available all year, or seasonally?</w:t>
      </w:r>
    </w:p>
    <w:p w:rsidR="00016574" w:rsidRDefault="00016574" w:rsidP="00016574">
      <w:pPr>
        <w:pStyle w:val="ListParagraph"/>
        <w:numPr>
          <w:ilvl w:val="0"/>
          <w:numId w:val="3"/>
        </w:numPr>
        <w:spacing w:after="0" w:line="240" w:lineRule="auto"/>
        <w:rPr>
          <w:rFonts w:ascii="Arial" w:hAnsi="Arial" w:cs="Arial"/>
          <w:sz w:val="24"/>
          <w:szCs w:val="24"/>
        </w:rPr>
      </w:pPr>
      <w:r>
        <w:rPr>
          <w:rFonts w:ascii="Arial" w:hAnsi="Arial" w:cs="Arial"/>
          <w:sz w:val="24"/>
          <w:szCs w:val="24"/>
        </w:rPr>
        <w:t>How is the hydrant marked to avoid being hit by a snowplow?</w:t>
      </w:r>
    </w:p>
    <w:p w:rsidR="00F258C4" w:rsidRDefault="00016574" w:rsidP="00016574">
      <w:pPr>
        <w:pStyle w:val="ListParagraph"/>
        <w:numPr>
          <w:ilvl w:val="0"/>
          <w:numId w:val="3"/>
        </w:numPr>
        <w:spacing w:after="0" w:line="240" w:lineRule="auto"/>
        <w:rPr>
          <w:rFonts w:ascii="Arial" w:hAnsi="Arial" w:cs="Arial"/>
          <w:sz w:val="24"/>
          <w:szCs w:val="24"/>
        </w:rPr>
      </w:pPr>
      <w:r>
        <w:rPr>
          <w:rFonts w:ascii="Arial" w:hAnsi="Arial" w:cs="Arial"/>
          <w:sz w:val="24"/>
          <w:szCs w:val="24"/>
        </w:rPr>
        <w:t>Who is responsible to keep the hydrant location open in the winter?</w:t>
      </w:r>
    </w:p>
    <w:p w:rsidR="00016574" w:rsidRDefault="00016574" w:rsidP="00016574">
      <w:pPr>
        <w:spacing w:after="0" w:line="240" w:lineRule="auto"/>
        <w:rPr>
          <w:rFonts w:ascii="Arial" w:hAnsi="Arial" w:cs="Arial"/>
          <w:sz w:val="24"/>
          <w:szCs w:val="24"/>
        </w:rPr>
      </w:pPr>
    </w:p>
    <w:p w:rsidR="00016574" w:rsidRDefault="00A412BB" w:rsidP="00016574">
      <w:pPr>
        <w:pStyle w:val="ListParagraph"/>
        <w:numPr>
          <w:ilvl w:val="0"/>
          <w:numId w:val="2"/>
        </w:numPr>
        <w:spacing w:after="0" w:line="240" w:lineRule="auto"/>
        <w:rPr>
          <w:rFonts w:ascii="Arial" w:hAnsi="Arial" w:cs="Arial"/>
          <w:sz w:val="24"/>
          <w:szCs w:val="24"/>
        </w:rPr>
      </w:pPr>
      <w:r>
        <w:rPr>
          <w:rFonts w:ascii="Arial" w:hAnsi="Arial" w:cs="Arial"/>
          <w:sz w:val="24"/>
          <w:szCs w:val="24"/>
        </w:rPr>
        <w:t>Check for any buried utilities (gas lines, telephone, electrical, etc.).</w:t>
      </w:r>
      <w:r w:rsidR="00016574">
        <w:rPr>
          <w:rFonts w:ascii="Arial" w:hAnsi="Arial" w:cs="Arial"/>
          <w:sz w:val="24"/>
          <w:szCs w:val="24"/>
        </w:rPr>
        <w:t xml:space="preserve">  </w:t>
      </w:r>
      <w:r>
        <w:rPr>
          <w:rFonts w:ascii="Arial" w:hAnsi="Arial" w:cs="Arial"/>
          <w:sz w:val="24"/>
          <w:szCs w:val="24"/>
        </w:rPr>
        <w:t xml:space="preserve">Call the </w:t>
      </w:r>
      <w:r w:rsidRPr="00A412BB">
        <w:rPr>
          <w:rFonts w:ascii="Arial" w:hAnsi="Arial" w:cs="Arial"/>
          <w:b/>
          <w:sz w:val="24"/>
          <w:szCs w:val="24"/>
        </w:rPr>
        <w:t>Utility Notification Center of Colorado, dial 811</w:t>
      </w:r>
      <w:r>
        <w:rPr>
          <w:rFonts w:ascii="Arial" w:hAnsi="Arial" w:cs="Arial"/>
          <w:b/>
          <w:sz w:val="24"/>
          <w:szCs w:val="24"/>
        </w:rPr>
        <w:t xml:space="preserve"> </w:t>
      </w:r>
      <w:r>
        <w:rPr>
          <w:rFonts w:ascii="Arial" w:hAnsi="Arial" w:cs="Arial"/>
          <w:sz w:val="24"/>
          <w:szCs w:val="24"/>
        </w:rPr>
        <w:t>at least 72</w:t>
      </w:r>
      <w:r w:rsidRPr="00A412BB">
        <w:rPr>
          <w:rFonts w:ascii="Arial" w:hAnsi="Arial" w:cs="Arial"/>
          <w:sz w:val="24"/>
          <w:szCs w:val="24"/>
        </w:rPr>
        <w:t xml:space="preserve"> hours before you plan to excavate.</w:t>
      </w:r>
      <w:r>
        <w:rPr>
          <w:rFonts w:ascii="Arial" w:hAnsi="Arial" w:cs="Arial"/>
          <w:sz w:val="24"/>
          <w:szCs w:val="24"/>
        </w:rPr>
        <w:t xml:space="preserve">  It is your responsibility to have all utility owners notified before you start excavation.</w:t>
      </w:r>
    </w:p>
    <w:p w:rsidR="00BA3364" w:rsidRDefault="00BA3364" w:rsidP="00A412BB">
      <w:pPr>
        <w:spacing w:after="0" w:line="240" w:lineRule="auto"/>
        <w:rPr>
          <w:rFonts w:ascii="Arial" w:hAnsi="Arial" w:cs="Arial"/>
          <w:b/>
          <w:sz w:val="24"/>
          <w:szCs w:val="24"/>
        </w:rPr>
      </w:pPr>
    </w:p>
    <w:p w:rsidR="00A412BB" w:rsidRDefault="00A412BB" w:rsidP="00A412BB">
      <w:pPr>
        <w:spacing w:after="0" w:line="240" w:lineRule="auto"/>
        <w:rPr>
          <w:rFonts w:ascii="Arial" w:hAnsi="Arial" w:cs="Arial"/>
          <w:b/>
          <w:sz w:val="24"/>
          <w:szCs w:val="24"/>
        </w:rPr>
      </w:pPr>
      <w:r>
        <w:rPr>
          <w:rFonts w:ascii="Arial" w:hAnsi="Arial" w:cs="Arial"/>
          <w:b/>
          <w:sz w:val="24"/>
          <w:szCs w:val="24"/>
        </w:rPr>
        <w:lastRenderedPageBreak/>
        <w:t>DRY HYDRANT DESIGN</w:t>
      </w:r>
    </w:p>
    <w:p w:rsidR="00A412BB" w:rsidRDefault="00A412BB" w:rsidP="00A412BB">
      <w:pPr>
        <w:spacing w:after="0" w:line="240" w:lineRule="auto"/>
        <w:rPr>
          <w:rFonts w:ascii="Arial" w:hAnsi="Arial" w:cs="Arial"/>
          <w:b/>
          <w:sz w:val="24"/>
          <w:szCs w:val="24"/>
        </w:rPr>
      </w:pPr>
    </w:p>
    <w:p w:rsidR="00A412BB" w:rsidRDefault="00A412BB" w:rsidP="00A412BB">
      <w:pPr>
        <w:spacing w:after="0" w:line="240" w:lineRule="auto"/>
        <w:rPr>
          <w:rFonts w:ascii="Arial" w:hAnsi="Arial" w:cs="Arial"/>
          <w:sz w:val="24"/>
          <w:szCs w:val="24"/>
        </w:rPr>
      </w:pPr>
      <w:r>
        <w:rPr>
          <w:rFonts w:ascii="Arial" w:hAnsi="Arial" w:cs="Arial"/>
          <w:sz w:val="24"/>
          <w:szCs w:val="24"/>
        </w:rPr>
        <w:t>A typical dry hydrant design is shown on the front cover.  There is also an alte</w:t>
      </w:r>
      <w:r w:rsidR="00C10233">
        <w:rPr>
          <w:rFonts w:ascii="Arial" w:hAnsi="Arial" w:cs="Arial"/>
          <w:sz w:val="24"/>
          <w:szCs w:val="24"/>
        </w:rPr>
        <w:t>rnate design shown as Appendix B</w:t>
      </w:r>
      <w:r>
        <w:rPr>
          <w:rFonts w:ascii="Arial" w:hAnsi="Arial" w:cs="Arial"/>
          <w:sz w:val="24"/>
          <w:szCs w:val="24"/>
        </w:rPr>
        <w:t xml:space="preserve">.  </w:t>
      </w:r>
    </w:p>
    <w:p w:rsidR="00BA3364" w:rsidRDefault="00BA3364" w:rsidP="00A412BB">
      <w:pPr>
        <w:spacing w:after="0" w:line="240" w:lineRule="auto"/>
        <w:rPr>
          <w:rFonts w:ascii="Arial" w:hAnsi="Arial" w:cs="Arial"/>
          <w:sz w:val="24"/>
          <w:szCs w:val="24"/>
        </w:rPr>
      </w:pPr>
    </w:p>
    <w:p w:rsidR="003A6579" w:rsidRDefault="003A6579" w:rsidP="00A412BB">
      <w:pPr>
        <w:spacing w:after="0" w:line="240" w:lineRule="auto"/>
        <w:rPr>
          <w:rFonts w:ascii="Arial" w:hAnsi="Arial" w:cs="Arial"/>
          <w:b/>
          <w:sz w:val="24"/>
          <w:szCs w:val="24"/>
        </w:rPr>
      </w:pPr>
      <w:r>
        <w:rPr>
          <w:rFonts w:ascii="Arial" w:hAnsi="Arial" w:cs="Arial"/>
          <w:b/>
          <w:sz w:val="24"/>
          <w:szCs w:val="24"/>
        </w:rPr>
        <w:t>ROAD ACCESS</w:t>
      </w:r>
    </w:p>
    <w:p w:rsidR="003A6579" w:rsidRDefault="003A6579" w:rsidP="00A412BB">
      <w:pPr>
        <w:spacing w:after="0" w:line="240" w:lineRule="auto"/>
        <w:rPr>
          <w:rFonts w:ascii="Arial" w:hAnsi="Arial" w:cs="Arial"/>
          <w:b/>
          <w:sz w:val="24"/>
          <w:szCs w:val="24"/>
        </w:rPr>
      </w:pPr>
    </w:p>
    <w:p w:rsidR="003A6579" w:rsidRPr="003A6579" w:rsidRDefault="003A6579" w:rsidP="00A412BB">
      <w:pPr>
        <w:spacing w:after="0" w:line="240" w:lineRule="auto"/>
        <w:rPr>
          <w:rFonts w:ascii="Arial" w:hAnsi="Arial" w:cs="Arial"/>
          <w:sz w:val="24"/>
          <w:szCs w:val="24"/>
        </w:rPr>
      </w:pPr>
      <w:r w:rsidRPr="003A6579">
        <w:rPr>
          <w:rFonts w:ascii="Arial" w:hAnsi="Arial" w:cs="Arial"/>
          <w:sz w:val="24"/>
          <w:szCs w:val="24"/>
        </w:rPr>
        <w:t xml:space="preserve">A fire apparatus must be able to access the </w:t>
      </w:r>
      <w:r>
        <w:rPr>
          <w:rFonts w:ascii="Arial" w:hAnsi="Arial" w:cs="Arial"/>
          <w:sz w:val="24"/>
          <w:szCs w:val="24"/>
        </w:rPr>
        <w:t>dry hydrant and then turn around to return to the fire scene.  The road or pull out must be able to withstand a load of 50,000 pounds and be at least 50 feet in length to accommodate a full water tanker.  The turnaround does not necessarily need to be in the immediate vicinity of the dry hydrant, but the nearer it is to the hydrant, the faster the tanker will be able to get water back to the fire scene.</w:t>
      </w:r>
    </w:p>
    <w:p w:rsidR="003A6579" w:rsidRDefault="003A6579" w:rsidP="00A412BB">
      <w:pPr>
        <w:spacing w:after="0" w:line="240" w:lineRule="auto"/>
        <w:rPr>
          <w:rFonts w:ascii="Arial" w:hAnsi="Arial" w:cs="Arial"/>
          <w:b/>
          <w:sz w:val="24"/>
          <w:szCs w:val="24"/>
        </w:rPr>
      </w:pPr>
    </w:p>
    <w:p w:rsidR="00A412BB" w:rsidRPr="00A412BB" w:rsidRDefault="00A412BB" w:rsidP="00A412BB">
      <w:pPr>
        <w:spacing w:after="0" w:line="240" w:lineRule="auto"/>
        <w:rPr>
          <w:rFonts w:ascii="Arial" w:hAnsi="Arial" w:cs="Arial"/>
          <w:b/>
          <w:sz w:val="24"/>
          <w:szCs w:val="24"/>
        </w:rPr>
      </w:pPr>
      <w:r w:rsidRPr="00A412BB">
        <w:rPr>
          <w:rFonts w:ascii="Arial" w:hAnsi="Arial" w:cs="Arial"/>
          <w:b/>
          <w:sz w:val="24"/>
          <w:szCs w:val="24"/>
        </w:rPr>
        <w:t>MAINTENANCE</w:t>
      </w:r>
    </w:p>
    <w:p w:rsidR="00A412BB" w:rsidRDefault="00A412BB" w:rsidP="00A412BB">
      <w:pPr>
        <w:spacing w:after="0" w:line="240" w:lineRule="auto"/>
        <w:rPr>
          <w:rFonts w:ascii="Arial" w:hAnsi="Arial" w:cs="Arial"/>
          <w:sz w:val="24"/>
          <w:szCs w:val="24"/>
        </w:rPr>
      </w:pPr>
    </w:p>
    <w:p w:rsidR="00A412BB" w:rsidRDefault="00C10233" w:rsidP="00A412BB">
      <w:pPr>
        <w:spacing w:after="0" w:line="240" w:lineRule="auto"/>
        <w:rPr>
          <w:rFonts w:ascii="Arial" w:hAnsi="Arial" w:cs="Arial"/>
          <w:sz w:val="24"/>
          <w:szCs w:val="24"/>
        </w:rPr>
      </w:pPr>
      <w:r>
        <w:rPr>
          <w:rFonts w:ascii="Arial" w:hAnsi="Arial" w:cs="Arial"/>
          <w:sz w:val="24"/>
          <w:szCs w:val="24"/>
        </w:rPr>
        <w:t>Dry hydrants require periodic checking, testing and maintenance.  Test the hydrants annually with a pump.  After back flushing, test the flow rate to verify proper condition and to see if the line and strainer are clear of silt and aquatic growth.  Streams and ponds may need frequent removal of debris, dredging or excavation of silt and protection from erosion.  A record of inspection should be maintained for each hydrant.</w:t>
      </w: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C10233" w:rsidRDefault="00C10233" w:rsidP="00A412BB">
      <w:pPr>
        <w:spacing w:after="0" w:line="240" w:lineRule="auto"/>
        <w:rPr>
          <w:rFonts w:ascii="Arial" w:hAnsi="Arial" w:cs="Arial"/>
          <w:sz w:val="24"/>
          <w:szCs w:val="24"/>
        </w:rPr>
      </w:pPr>
    </w:p>
    <w:p w:rsidR="00BA3364" w:rsidRDefault="00BA3364" w:rsidP="00A412BB">
      <w:pPr>
        <w:spacing w:after="0" w:line="240" w:lineRule="auto"/>
        <w:rPr>
          <w:rFonts w:ascii="Arial" w:hAnsi="Arial" w:cs="Arial"/>
          <w:sz w:val="24"/>
          <w:szCs w:val="24"/>
        </w:rPr>
      </w:pPr>
    </w:p>
    <w:p w:rsidR="006F438D" w:rsidRDefault="006F438D" w:rsidP="00C10233">
      <w:pPr>
        <w:spacing w:after="0" w:line="240" w:lineRule="auto"/>
        <w:jc w:val="center"/>
        <w:rPr>
          <w:rFonts w:ascii="Arial" w:hAnsi="Arial" w:cs="Arial"/>
          <w:b/>
          <w:sz w:val="28"/>
          <w:szCs w:val="28"/>
        </w:rPr>
      </w:pPr>
    </w:p>
    <w:p w:rsidR="00C10233" w:rsidRPr="00363531" w:rsidRDefault="00C10233" w:rsidP="00C10233">
      <w:pPr>
        <w:spacing w:after="0" w:line="240" w:lineRule="auto"/>
        <w:jc w:val="center"/>
        <w:rPr>
          <w:rFonts w:ascii="Arial" w:hAnsi="Arial" w:cs="Arial"/>
          <w:b/>
          <w:sz w:val="28"/>
          <w:szCs w:val="28"/>
        </w:rPr>
      </w:pPr>
      <w:r w:rsidRPr="00363531">
        <w:rPr>
          <w:rFonts w:ascii="Arial" w:hAnsi="Arial" w:cs="Arial"/>
          <w:b/>
          <w:sz w:val="28"/>
          <w:szCs w:val="28"/>
        </w:rPr>
        <w:lastRenderedPageBreak/>
        <w:t>Appendix A</w:t>
      </w:r>
    </w:p>
    <w:p w:rsidR="00C10233" w:rsidRDefault="00C10233" w:rsidP="00C10233">
      <w:pPr>
        <w:spacing w:after="0" w:line="240" w:lineRule="auto"/>
        <w:jc w:val="center"/>
        <w:rPr>
          <w:rFonts w:ascii="Arial" w:hAnsi="Arial" w:cs="Arial"/>
          <w:b/>
          <w:sz w:val="24"/>
          <w:szCs w:val="24"/>
        </w:rPr>
      </w:pPr>
    </w:p>
    <w:p w:rsidR="00C10233" w:rsidRDefault="00C10233" w:rsidP="00C10233">
      <w:pPr>
        <w:spacing w:after="0" w:line="240" w:lineRule="auto"/>
        <w:rPr>
          <w:rFonts w:ascii="Arial" w:hAnsi="Arial" w:cs="Arial"/>
          <w:b/>
          <w:sz w:val="24"/>
          <w:szCs w:val="24"/>
        </w:rPr>
      </w:pPr>
      <w:r>
        <w:rPr>
          <w:rFonts w:ascii="Arial" w:hAnsi="Arial" w:cs="Arial"/>
          <w:b/>
          <w:sz w:val="24"/>
          <w:szCs w:val="24"/>
        </w:rPr>
        <w:t>Construction Notes:</w:t>
      </w:r>
    </w:p>
    <w:p w:rsidR="00C10233" w:rsidRPr="00363531" w:rsidRDefault="00C10233" w:rsidP="00C10233">
      <w:pPr>
        <w:spacing w:after="0" w:line="240" w:lineRule="auto"/>
        <w:rPr>
          <w:rFonts w:ascii="Arial" w:hAnsi="Arial" w:cs="Arial"/>
          <w:sz w:val="24"/>
          <w:szCs w:val="24"/>
        </w:rPr>
      </w:pPr>
    </w:p>
    <w:p w:rsidR="0011561A" w:rsidRDefault="0011561A" w:rsidP="00C10233">
      <w:pPr>
        <w:pStyle w:val="ListParagraph"/>
        <w:numPr>
          <w:ilvl w:val="0"/>
          <w:numId w:val="4"/>
        </w:numPr>
        <w:spacing w:after="0" w:line="240" w:lineRule="auto"/>
        <w:rPr>
          <w:rFonts w:ascii="Arial" w:hAnsi="Arial" w:cs="Arial"/>
          <w:sz w:val="24"/>
          <w:szCs w:val="24"/>
        </w:rPr>
      </w:pPr>
      <w:r>
        <w:rPr>
          <w:rFonts w:ascii="Arial" w:hAnsi="Arial" w:cs="Arial"/>
          <w:sz w:val="24"/>
          <w:szCs w:val="24"/>
        </w:rPr>
        <w:t>Obtain necessary permits.</w:t>
      </w:r>
    </w:p>
    <w:p w:rsidR="0011561A" w:rsidRDefault="0011561A" w:rsidP="0011561A">
      <w:pPr>
        <w:pStyle w:val="ListParagraph"/>
        <w:spacing w:after="0" w:line="240" w:lineRule="auto"/>
        <w:rPr>
          <w:rFonts w:ascii="Arial" w:hAnsi="Arial" w:cs="Arial"/>
          <w:sz w:val="24"/>
          <w:szCs w:val="24"/>
        </w:rPr>
      </w:pPr>
    </w:p>
    <w:p w:rsidR="00C10233" w:rsidRDefault="00C10233" w:rsidP="00C10233">
      <w:pPr>
        <w:pStyle w:val="ListParagraph"/>
        <w:numPr>
          <w:ilvl w:val="0"/>
          <w:numId w:val="4"/>
        </w:numPr>
        <w:spacing w:after="0" w:line="240" w:lineRule="auto"/>
        <w:rPr>
          <w:rFonts w:ascii="Arial" w:hAnsi="Arial" w:cs="Arial"/>
          <w:sz w:val="24"/>
          <w:szCs w:val="24"/>
        </w:rPr>
      </w:pPr>
      <w:r w:rsidRPr="00363531">
        <w:rPr>
          <w:rFonts w:ascii="Arial" w:hAnsi="Arial" w:cs="Arial"/>
          <w:sz w:val="24"/>
          <w:szCs w:val="24"/>
        </w:rPr>
        <w:t>The excavator must notify utilities 72 hours prior to excavation by calling the Utility Notification Center of Colorado, dial 811</w:t>
      </w:r>
      <w:r w:rsidR="00363531" w:rsidRPr="00363531">
        <w:rPr>
          <w:rFonts w:ascii="Arial" w:hAnsi="Arial" w:cs="Arial"/>
          <w:sz w:val="24"/>
          <w:szCs w:val="24"/>
        </w:rPr>
        <w:t>.</w:t>
      </w:r>
    </w:p>
    <w:p w:rsidR="00363531" w:rsidRDefault="00363531" w:rsidP="00363531">
      <w:pPr>
        <w:spacing w:after="0" w:line="240" w:lineRule="auto"/>
        <w:rPr>
          <w:rFonts w:ascii="Arial" w:hAnsi="Arial" w:cs="Arial"/>
          <w:sz w:val="24"/>
          <w:szCs w:val="24"/>
        </w:rPr>
      </w:pPr>
    </w:p>
    <w:p w:rsidR="00363531" w:rsidRDefault="00363531" w:rsidP="00363531">
      <w:pPr>
        <w:pStyle w:val="ListParagraph"/>
        <w:numPr>
          <w:ilvl w:val="0"/>
          <w:numId w:val="4"/>
        </w:numPr>
        <w:spacing w:after="0" w:line="240" w:lineRule="auto"/>
        <w:rPr>
          <w:rFonts w:ascii="Arial" w:hAnsi="Arial" w:cs="Arial"/>
          <w:sz w:val="24"/>
          <w:szCs w:val="24"/>
        </w:rPr>
      </w:pPr>
      <w:r>
        <w:rPr>
          <w:rFonts w:ascii="Arial" w:hAnsi="Arial" w:cs="Arial"/>
          <w:sz w:val="24"/>
          <w:szCs w:val="24"/>
        </w:rPr>
        <w:t>PVC material shall have a cell classification of 12454-B according to ASTM D-1784.</w:t>
      </w:r>
    </w:p>
    <w:p w:rsidR="00363531" w:rsidRPr="00363531" w:rsidRDefault="00363531" w:rsidP="00363531">
      <w:pPr>
        <w:pStyle w:val="ListParagraph"/>
        <w:rPr>
          <w:rFonts w:ascii="Arial" w:hAnsi="Arial" w:cs="Arial"/>
          <w:sz w:val="24"/>
          <w:szCs w:val="24"/>
        </w:rPr>
      </w:pPr>
    </w:p>
    <w:p w:rsidR="00363531" w:rsidRDefault="00363531" w:rsidP="00363531">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PVC pipe shall be Schedule </w:t>
      </w:r>
      <w:r w:rsidR="00BA3364">
        <w:rPr>
          <w:rFonts w:ascii="Arial" w:hAnsi="Arial" w:cs="Arial"/>
          <w:sz w:val="24"/>
          <w:szCs w:val="24"/>
        </w:rPr>
        <w:t>8</w:t>
      </w:r>
      <w:r>
        <w:rPr>
          <w:rFonts w:ascii="Arial" w:hAnsi="Arial" w:cs="Arial"/>
          <w:sz w:val="24"/>
          <w:szCs w:val="24"/>
        </w:rPr>
        <w:t>0 according to ASTM D-1785.</w:t>
      </w:r>
    </w:p>
    <w:p w:rsidR="00363531" w:rsidRPr="00363531" w:rsidRDefault="00363531" w:rsidP="00363531">
      <w:pPr>
        <w:pStyle w:val="ListParagraph"/>
        <w:rPr>
          <w:rFonts w:ascii="Arial" w:hAnsi="Arial" w:cs="Arial"/>
          <w:sz w:val="24"/>
          <w:szCs w:val="24"/>
        </w:rPr>
      </w:pPr>
    </w:p>
    <w:p w:rsidR="00363531" w:rsidRDefault="00363531" w:rsidP="00363531">
      <w:pPr>
        <w:pStyle w:val="ListParagraph"/>
        <w:numPr>
          <w:ilvl w:val="0"/>
          <w:numId w:val="4"/>
        </w:numPr>
        <w:spacing w:after="0" w:line="240" w:lineRule="auto"/>
        <w:rPr>
          <w:rFonts w:ascii="Arial" w:hAnsi="Arial" w:cs="Arial"/>
          <w:sz w:val="24"/>
          <w:szCs w:val="24"/>
        </w:rPr>
      </w:pPr>
      <w:r>
        <w:rPr>
          <w:rFonts w:ascii="Arial" w:hAnsi="Arial" w:cs="Arial"/>
          <w:sz w:val="24"/>
          <w:szCs w:val="24"/>
        </w:rPr>
        <w:t>PVC pipe fittings shall be according to ASTM D-2466.</w:t>
      </w:r>
    </w:p>
    <w:p w:rsidR="00363531" w:rsidRPr="00363531" w:rsidRDefault="00363531" w:rsidP="00363531">
      <w:pPr>
        <w:pStyle w:val="ListParagraph"/>
        <w:rPr>
          <w:rFonts w:ascii="Arial" w:hAnsi="Arial" w:cs="Arial"/>
          <w:sz w:val="24"/>
          <w:szCs w:val="24"/>
        </w:rPr>
      </w:pPr>
    </w:p>
    <w:p w:rsidR="00363531" w:rsidRDefault="00363531" w:rsidP="00363531">
      <w:pPr>
        <w:pStyle w:val="ListParagraph"/>
        <w:numPr>
          <w:ilvl w:val="0"/>
          <w:numId w:val="4"/>
        </w:numPr>
        <w:spacing w:after="0" w:line="240" w:lineRule="auto"/>
        <w:rPr>
          <w:rFonts w:ascii="Arial" w:hAnsi="Arial" w:cs="Arial"/>
          <w:sz w:val="24"/>
          <w:szCs w:val="24"/>
        </w:rPr>
      </w:pPr>
      <w:r>
        <w:rPr>
          <w:rFonts w:ascii="Arial" w:hAnsi="Arial" w:cs="Arial"/>
          <w:sz w:val="24"/>
          <w:szCs w:val="24"/>
        </w:rPr>
        <w:t>Solvents for solvent cemented joints on PVC pipe shall conform to ASTM D-2564.</w:t>
      </w:r>
    </w:p>
    <w:p w:rsidR="00363531" w:rsidRPr="00363531" w:rsidRDefault="00363531" w:rsidP="00363531">
      <w:pPr>
        <w:pStyle w:val="ListParagraph"/>
        <w:rPr>
          <w:rFonts w:ascii="Arial" w:hAnsi="Arial" w:cs="Arial"/>
          <w:sz w:val="24"/>
          <w:szCs w:val="24"/>
        </w:rPr>
      </w:pPr>
    </w:p>
    <w:p w:rsidR="006F438D" w:rsidRDefault="006F438D" w:rsidP="00363531">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All hose connections should be threaded to </w:t>
      </w:r>
      <w:r w:rsidR="00BA3364">
        <w:rPr>
          <w:rFonts w:ascii="Arial" w:hAnsi="Arial" w:cs="Arial"/>
          <w:sz w:val="24"/>
          <w:szCs w:val="24"/>
        </w:rPr>
        <w:t>6</w:t>
      </w:r>
      <w:r>
        <w:rPr>
          <w:rFonts w:ascii="Arial" w:hAnsi="Arial" w:cs="Arial"/>
          <w:sz w:val="24"/>
          <w:szCs w:val="24"/>
        </w:rPr>
        <w:t>” NH (National Fire Hose) to match Gunnison County Fire Protection District suction hose.</w:t>
      </w:r>
    </w:p>
    <w:p w:rsidR="006F438D" w:rsidRPr="006F438D" w:rsidRDefault="006F438D" w:rsidP="006F438D">
      <w:pPr>
        <w:pStyle w:val="ListParagraph"/>
        <w:rPr>
          <w:rFonts w:ascii="Arial" w:hAnsi="Arial" w:cs="Arial"/>
          <w:sz w:val="24"/>
          <w:szCs w:val="24"/>
        </w:rPr>
      </w:pPr>
    </w:p>
    <w:p w:rsidR="00363531" w:rsidRDefault="00363531" w:rsidP="00363531">
      <w:pPr>
        <w:pStyle w:val="ListParagraph"/>
        <w:numPr>
          <w:ilvl w:val="0"/>
          <w:numId w:val="4"/>
        </w:numPr>
        <w:spacing w:after="0" w:line="240" w:lineRule="auto"/>
        <w:rPr>
          <w:rFonts w:ascii="Arial" w:hAnsi="Arial" w:cs="Arial"/>
          <w:sz w:val="24"/>
          <w:szCs w:val="24"/>
        </w:rPr>
      </w:pPr>
      <w:r>
        <w:rPr>
          <w:rFonts w:ascii="Arial" w:hAnsi="Arial" w:cs="Arial"/>
          <w:sz w:val="24"/>
          <w:szCs w:val="24"/>
        </w:rPr>
        <w:t>The intake strainer can be a well screen with a minimum area of 113 square inches of opening or 1026 3/8” diameter holes drilled into a length of PVC pipe.</w:t>
      </w:r>
      <w:r w:rsidR="00C83CA9">
        <w:rPr>
          <w:rFonts w:ascii="Arial" w:hAnsi="Arial" w:cs="Arial"/>
          <w:sz w:val="24"/>
          <w:szCs w:val="24"/>
        </w:rPr>
        <w:t xml:space="preserve"> A flap should be provided at the end of the intake strainer to allow debris to be back flushed from the pipe, but should draw closed during suction operations. </w:t>
      </w:r>
    </w:p>
    <w:p w:rsidR="00363531" w:rsidRPr="00363531" w:rsidRDefault="00363531" w:rsidP="00363531">
      <w:pPr>
        <w:pStyle w:val="ListParagraph"/>
        <w:rPr>
          <w:rFonts w:ascii="Arial" w:hAnsi="Arial" w:cs="Arial"/>
          <w:sz w:val="24"/>
          <w:szCs w:val="24"/>
        </w:rPr>
      </w:pPr>
    </w:p>
    <w:p w:rsidR="00363531" w:rsidRDefault="00363531" w:rsidP="00363531">
      <w:pPr>
        <w:pStyle w:val="ListParagraph"/>
        <w:numPr>
          <w:ilvl w:val="0"/>
          <w:numId w:val="4"/>
        </w:numPr>
        <w:spacing w:after="0" w:line="240" w:lineRule="auto"/>
        <w:rPr>
          <w:rFonts w:ascii="Arial" w:hAnsi="Arial" w:cs="Arial"/>
          <w:sz w:val="24"/>
          <w:szCs w:val="24"/>
        </w:rPr>
      </w:pPr>
      <w:r>
        <w:rPr>
          <w:rFonts w:ascii="Arial" w:hAnsi="Arial" w:cs="Arial"/>
          <w:sz w:val="24"/>
          <w:szCs w:val="24"/>
        </w:rPr>
        <w:t>To prevent frost damage, mound the upland intake pipe area to maintain a minimum of 5 feet of soil cover.</w:t>
      </w:r>
    </w:p>
    <w:p w:rsidR="00363531" w:rsidRPr="00363531" w:rsidRDefault="00363531" w:rsidP="00363531">
      <w:pPr>
        <w:pStyle w:val="ListParagraph"/>
        <w:rPr>
          <w:rFonts w:ascii="Arial" w:hAnsi="Arial" w:cs="Arial"/>
          <w:sz w:val="24"/>
          <w:szCs w:val="24"/>
        </w:rPr>
      </w:pPr>
    </w:p>
    <w:p w:rsidR="00363531" w:rsidRDefault="00363531" w:rsidP="00363531">
      <w:pPr>
        <w:pStyle w:val="ListParagraph"/>
        <w:numPr>
          <w:ilvl w:val="0"/>
          <w:numId w:val="4"/>
        </w:numPr>
        <w:spacing w:after="0" w:line="240" w:lineRule="auto"/>
        <w:rPr>
          <w:rFonts w:ascii="Arial" w:hAnsi="Arial" w:cs="Arial"/>
          <w:sz w:val="24"/>
          <w:szCs w:val="24"/>
        </w:rPr>
      </w:pPr>
      <w:r>
        <w:rPr>
          <w:rFonts w:ascii="Arial" w:hAnsi="Arial" w:cs="Arial"/>
          <w:sz w:val="24"/>
          <w:szCs w:val="24"/>
        </w:rPr>
        <w:t>To prevent fire damage, install a 4 foot diameter gravel base at the upland pipe intake.</w:t>
      </w:r>
    </w:p>
    <w:p w:rsidR="00363531" w:rsidRPr="00363531" w:rsidRDefault="00363531" w:rsidP="00363531">
      <w:pPr>
        <w:pStyle w:val="ListParagraph"/>
        <w:rPr>
          <w:rFonts w:ascii="Arial" w:hAnsi="Arial" w:cs="Arial"/>
          <w:sz w:val="24"/>
          <w:szCs w:val="24"/>
        </w:rPr>
      </w:pPr>
    </w:p>
    <w:p w:rsidR="00363531" w:rsidRPr="00363531" w:rsidRDefault="00363531" w:rsidP="00363531">
      <w:pPr>
        <w:spacing w:after="0" w:line="240" w:lineRule="auto"/>
        <w:rPr>
          <w:rFonts w:ascii="Arial" w:hAnsi="Arial" w:cs="Arial"/>
          <w:sz w:val="24"/>
          <w:szCs w:val="24"/>
        </w:rPr>
      </w:pPr>
    </w:p>
    <w:p w:rsidR="00F258C4" w:rsidRDefault="00F258C4" w:rsidP="0034369F">
      <w:pPr>
        <w:spacing w:after="0" w:line="240" w:lineRule="auto"/>
        <w:rPr>
          <w:rFonts w:ascii="Arial" w:hAnsi="Arial" w:cs="Arial"/>
          <w:b/>
          <w:sz w:val="28"/>
          <w:szCs w:val="28"/>
        </w:rPr>
      </w:pPr>
    </w:p>
    <w:p w:rsidR="00363531" w:rsidRDefault="00363531" w:rsidP="0034369F">
      <w:pPr>
        <w:spacing w:after="0" w:line="240" w:lineRule="auto"/>
        <w:rPr>
          <w:rFonts w:ascii="Arial" w:hAnsi="Arial" w:cs="Arial"/>
          <w:b/>
          <w:sz w:val="28"/>
          <w:szCs w:val="28"/>
        </w:rPr>
      </w:pPr>
    </w:p>
    <w:p w:rsidR="00363531" w:rsidRDefault="00363531" w:rsidP="0034369F">
      <w:pPr>
        <w:spacing w:after="0" w:line="240" w:lineRule="auto"/>
        <w:rPr>
          <w:rFonts w:ascii="Arial" w:hAnsi="Arial" w:cs="Arial"/>
          <w:b/>
          <w:sz w:val="28"/>
          <w:szCs w:val="28"/>
        </w:rPr>
      </w:pPr>
    </w:p>
    <w:p w:rsidR="00363531" w:rsidRDefault="00363531" w:rsidP="0034369F">
      <w:pPr>
        <w:spacing w:after="0" w:line="240" w:lineRule="auto"/>
        <w:rPr>
          <w:rFonts w:ascii="Arial" w:hAnsi="Arial" w:cs="Arial"/>
          <w:b/>
          <w:sz w:val="28"/>
          <w:szCs w:val="28"/>
        </w:rPr>
      </w:pPr>
    </w:p>
    <w:p w:rsidR="00363531" w:rsidRDefault="00363531" w:rsidP="0034369F">
      <w:pPr>
        <w:spacing w:after="0" w:line="240" w:lineRule="auto"/>
        <w:rPr>
          <w:rFonts w:ascii="Arial" w:hAnsi="Arial" w:cs="Arial"/>
          <w:b/>
          <w:sz w:val="28"/>
          <w:szCs w:val="28"/>
        </w:rPr>
      </w:pPr>
    </w:p>
    <w:p w:rsidR="00363531" w:rsidRDefault="00363531" w:rsidP="0034369F">
      <w:pPr>
        <w:spacing w:after="0" w:line="240" w:lineRule="auto"/>
        <w:rPr>
          <w:rFonts w:ascii="Arial" w:hAnsi="Arial" w:cs="Arial"/>
          <w:b/>
          <w:sz w:val="28"/>
          <w:szCs w:val="28"/>
        </w:rPr>
      </w:pPr>
    </w:p>
    <w:p w:rsidR="00363531" w:rsidRDefault="00363531" w:rsidP="0034369F">
      <w:pPr>
        <w:spacing w:after="0" w:line="240" w:lineRule="auto"/>
        <w:rPr>
          <w:rFonts w:ascii="Arial" w:hAnsi="Arial" w:cs="Arial"/>
          <w:b/>
          <w:sz w:val="28"/>
          <w:szCs w:val="28"/>
        </w:rPr>
      </w:pPr>
    </w:p>
    <w:p w:rsidR="00363531" w:rsidRDefault="00363531" w:rsidP="0034369F">
      <w:pPr>
        <w:spacing w:after="0" w:line="240" w:lineRule="auto"/>
        <w:rPr>
          <w:rFonts w:ascii="Arial" w:hAnsi="Arial" w:cs="Arial"/>
          <w:b/>
          <w:sz w:val="28"/>
          <w:szCs w:val="28"/>
        </w:rPr>
      </w:pPr>
    </w:p>
    <w:p w:rsidR="00C83CA9" w:rsidRDefault="00C83CA9" w:rsidP="0034369F">
      <w:pPr>
        <w:spacing w:after="0" w:line="240" w:lineRule="auto"/>
        <w:rPr>
          <w:rFonts w:ascii="Arial" w:hAnsi="Arial" w:cs="Arial"/>
          <w:b/>
          <w:sz w:val="28"/>
          <w:szCs w:val="28"/>
        </w:rPr>
      </w:pPr>
      <w:bookmarkStart w:id="0" w:name="_GoBack"/>
      <w:bookmarkEnd w:id="0"/>
    </w:p>
    <w:p w:rsidR="006F438D" w:rsidRDefault="006F438D" w:rsidP="0034369F">
      <w:pPr>
        <w:spacing w:after="0" w:line="240" w:lineRule="auto"/>
        <w:rPr>
          <w:rFonts w:ascii="Arial" w:hAnsi="Arial" w:cs="Arial"/>
          <w:b/>
          <w:sz w:val="28"/>
          <w:szCs w:val="28"/>
        </w:rPr>
      </w:pPr>
    </w:p>
    <w:p w:rsidR="00363531" w:rsidRDefault="00363531" w:rsidP="0034369F">
      <w:pPr>
        <w:spacing w:after="0" w:line="240" w:lineRule="auto"/>
        <w:rPr>
          <w:rFonts w:ascii="Arial" w:hAnsi="Arial" w:cs="Arial"/>
          <w:b/>
          <w:sz w:val="28"/>
          <w:szCs w:val="28"/>
        </w:rPr>
      </w:pPr>
    </w:p>
    <w:p w:rsidR="00363531" w:rsidRDefault="00363531" w:rsidP="0034369F">
      <w:pPr>
        <w:spacing w:after="0" w:line="240" w:lineRule="auto"/>
        <w:rPr>
          <w:rFonts w:ascii="Arial" w:hAnsi="Arial" w:cs="Arial"/>
          <w:b/>
          <w:sz w:val="28"/>
          <w:szCs w:val="28"/>
        </w:rPr>
      </w:pPr>
    </w:p>
    <w:p w:rsidR="00363531" w:rsidRDefault="00363531" w:rsidP="0034369F">
      <w:pPr>
        <w:spacing w:after="0" w:line="240" w:lineRule="auto"/>
        <w:rPr>
          <w:rFonts w:ascii="Arial" w:hAnsi="Arial" w:cs="Arial"/>
          <w:b/>
          <w:sz w:val="28"/>
          <w:szCs w:val="28"/>
        </w:rPr>
      </w:pPr>
    </w:p>
    <w:p w:rsidR="00363531" w:rsidRDefault="00363531" w:rsidP="0034369F">
      <w:pPr>
        <w:spacing w:after="0" w:line="240" w:lineRule="auto"/>
        <w:rPr>
          <w:rFonts w:ascii="Arial" w:hAnsi="Arial" w:cs="Arial"/>
          <w:b/>
          <w:sz w:val="28"/>
          <w:szCs w:val="28"/>
        </w:rPr>
      </w:pPr>
    </w:p>
    <w:p w:rsidR="00363531" w:rsidRDefault="00363531" w:rsidP="00363531">
      <w:pPr>
        <w:spacing w:after="0" w:line="240" w:lineRule="auto"/>
        <w:jc w:val="center"/>
        <w:rPr>
          <w:rFonts w:ascii="Arial" w:hAnsi="Arial" w:cs="Arial"/>
          <w:b/>
          <w:sz w:val="28"/>
          <w:szCs w:val="28"/>
        </w:rPr>
      </w:pPr>
      <w:r>
        <w:rPr>
          <w:rFonts w:ascii="Arial" w:hAnsi="Arial" w:cs="Arial"/>
          <w:b/>
          <w:sz w:val="28"/>
          <w:szCs w:val="28"/>
        </w:rPr>
        <w:lastRenderedPageBreak/>
        <w:t>Appendix B</w:t>
      </w:r>
    </w:p>
    <w:p w:rsidR="00363531" w:rsidRDefault="00363531" w:rsidP="00363531">
      <w:pPr>
        <w:spacing w:after="0" w:line="240" w:lineRule="auto"/>
        <w:jc w:val="center"/>
        <w:rPr>
          <w:rFonts w:ascii="Arial" w:hAnsi="Arial" w:cs="Arial"/>
          <w:b/>
          <w:sz w:val="28"/>
          <w:szCs w:val="28"/>
        </w:rPr>
      </w:pPr>
    </w:p>
    <w:p w:rsidR="00363531" w:rsidRDefault="00363531" w:rsidP="00363531">
      <w:pPr>
        <w:spacing w:after="0" w:line="240" w:lineRule="auto"/>
        <w:rPr>
          <w:rFonts w:ascii="Arial" w:hAnsi="Arial" w:cs="Arial"/>
          <w:b/>
          <w:sz w:val="28"/>
          <w:szCs w:val="28"/>
        </w:rPr>
      </w:pPr>
      <w:r>
        <w:rPr>
          <w:rFonts w:ascii="Arial" w:hAnsi="Arial" w:cs="Arial"/>
          <w:b/>
          <w:noProof/>
          <w:sz w:val="28"/>
          <w:szCs w:val="28"/>
        </w:rPr>
        <w:drawing>
          <wp:inline distT="0" distB="0" distL="0" distR="0">
            <wp:extent cx="6400800" cy="4485984"/>
            <wp:effectExtent l="19050" t="0" r="0" b="0"/>
            <wp:docPr id="2" name="Picture 1" descr="Dry Hyd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y Hydrant.jpg"/>
                    <pic:cNvPicPr/>
                  </pic:nvPicPr>
                  <pic:blipFill>
                    <a:blip r:embed="rId9" cstate="print"/>
                    <a:stretch>
                      <a:fillRect/>
                    </a:stretch>
                  </pic:blipFill>
                  <pic:spPr>
                    <a:xfrm>
                      <a:off x="0" y="0"/>
                      <a:ext cx="6400800" cy="4485984"/>
                    </a:xfrm>
                    <a:prstGeom prst="rect">
                      <a:avLst/>
                    </a:prstGeom>
                  </pic:spPr>
                </pic:pic>
              </a:graphicData>
            </a:graphic>
          </wp:inline>
        </w:drawing>
      </w:r>
    </w:p>
    <w:p w:rsidR="00363531" w:rsidRDefault="00363531" w:rsidP="00363531">
      <w:pPr>
        <w:rPr>
          <w:rFonts w:ascii="Arial" w:hAnsi="Arial" w:cs="Arial"/>
          <w:sz w:val="28"/>
          <w:szCs w:val="28"/>
        </w:rPr>
      </w:pPr>
    </w:p>
    <w:p w:rsidR="00363531" w:rsidRDefault="00363531" w:rsidP="00363531">
      <w:pPr>
        <w:rPr>
          <w:rFonts w:ascii="Arial" w:hAnsi="Arial" w:cs="Arial"/>
          <w:sz w:val="24"/>
          <w:szCs w:val="24"/>
        </w:rPr>
      </w:pPr>
      <w:r w:rsidRPr="00363531">
        <w:rPr>
          <w:rFonts w:ascii="Arial" w:hAnsi="Arial" w:cs="Arial"/>
          <w:sz w:val="24"/>
          <w:szCs w:val="24"/>
        </w:rPr>
        <w:t>This is the alternate design for a dry hydrant.  Th</w:t>
      </w:r>
      <w:r w:rsidR="00BA3364">
        <w:rPr>
          <w:rFonts w:ascii="Arial" w:hAnsi="Arial" w:cs="Arial"/>
          <w:sz w:val="24"/>
          <w:szCs w:val="24"/>
        </w:rPr>
        <w:t>is</w:t>
      </w:r>
      <w:r w:rsidRPr="00363531">
        <w:rPr>
          <w:rFonts w:ascii="Arial" w:hAnsi="Arial" w:cs="Arial"/>
          <w:sz w:val="24"/>
          <w:szCs w:val="24"/>
        </w:rPr>
        <w:t xml:space="preserve"> design is preferred as it provides less friction loss when drafting.</w:t>
      </w:r>
      <w:r w:rsidR="00BA3364">
        <w:rPr>
          <w:rFonts w:ascii="Arial" w:hAnsi="Arial" w:cs="Arial"/>
          <w:sz w:val="24"/>
          <w:szCs w:val="24"/>
        </w:rPr>
        <w:t xml:space="preserve">  The support needs to be substantial as a large amount of weight is placed on the end of the dry hydrant when drafting.</w:t>
      </w:r>
    </w:p>
    <w:p w:rsidR="00363531" w:rsidRDefault="00363531" w:rsidP="00363531">
      <w:pPr>
        <w:rPr>
          <w:rFonts w:ascii="Arial" w:hAnsi="Arial" w:cs="Arial"/>
          <w:sz w:val="24"/>
          <w:szCs w:val="24"/>
        </w:rPr>
      </w:pPr>
    </w:p>
    <w:p w:rsidR="00363531" w:rsidRDefault="00363531" w:rsidP="00363531">
      <w:pPr>
        <w:rPr>
          <w:rFonts w:ascii="Arial" w:hAnsi="Arial" w:cs="Arial"/>
          <w:sz w:val="24"/>
          <w:szCs w:val="24"/>
        </w:rPr>
      </w:pPr>
    </w:p>
    <w:p w:rsidR="00363531" w:rsidRDefault="00363531" w:rsidP="00363531">
      <w:pPr>
        <w:rPr>
          <w:rFonts w:ascii="Arial" w:hAnsi="Arial" w:cs="Arial"/>
          <w:sz w:val="24"/>
          <w:szCs w:val="24"/>
        </w:rPr>
      </w:pPr>
    </w:p>
    <w:p w:rsidR="00363531" w:rsidRDefault="00363531" w:rsidP="00363531">
      <w:pPr>
        <w:rPr>
          <w:rFonts w:ascii="Arial" w:hAnsi="Arial" w:cs="Arial"/>
          <w:sz w:val="24"/>
          <w:szCs w:val="24"/>
        </w:rPr>
      </w:pPr>
    </w:p>
    <w:p w:rsidR="00363531" w:rsidRDefault="00363531" w:rsidP="00363531">
      <w:pPr>
        <w:rPr>
          <w:rFonts w:ascii="Arial" w:hAnsi="Arial" w:cs="Arial"/>
          <w:sz w:val="24"/>
          <w:szCs w:val="24"/>
        </w:rPr>
      </w:pPr>
    </w:p>
    <w:p w:rsidR="00363531" w:rsidRDefault="00363531" w:rsidP="00363531">
      <w:pPr>
        <w:rPr>
          <w:rFonts w:ascii="Arial" w:hAnsi="Arial" w:cs="Arial"/>
          <w:sz w:val="24"/>
          <w:szCs w:val="24"/>
        </w:rPr>
      </w:pPr>
    </w:p>
    <w:p w:rsidR="00363531" w:rsidRDefault="00363531" w:rsidP="00363531">
      <w:pPr>
        <w:rPr>
          <w:rFonts w:ascii="Arial" w:hAnsi="Arial" w:cs="Arial"/>
          <w:sz w:val="24"/>
          <w:szCs w:val="24"/>
        </w:rPr>
      </w:pPr>
    </w:p>
    <w:p w:rsidR="00BA3364" w:rsidRDefault="00BA3364" w:rsidP="00363531">
      <w:pPr>
        <w:jc w:val="center"/>
        <w:rPr>
          <w:rFonts w:ascii="Arial" w:hAnsi="Arial" w:cs="Arial"/>
          <w:b/>
          <w:sz w:val="28"/>
          <w:szCs w:val="28"/>
        </w:rPr>
      </w:pPr>
    </w:p>
    <w:p w:rsidR="00363531" w:rsidRDefault="00363531" w:rsidP="00363531">
      <w:pPr>
        <w:jc w:val="center"/>
        <w:rPr>
          <w:rFonts w:ascii="Arial" w:hAnsi="Arial" w:cs="Arial"/>
          <w:b/>
          <w:sz w:val="28"/>
          <w:szCs w:val="28"/>
        </w:rPr>
      </w:pPr>
      <w:r>
        <w:rPr>
          <w:rFonts w:ascii="Arial" w:hAnsi="Arial" w:cs="Arial"/>
          <w:b/>
          <w:sz w:val="28"/>
          <w:szCs w:val="28"/>
        </w:rPr>
        <w:lastRenderedPageBreak/>
        <w:t>Appendix C</w:t>
      </w:r>
    </w:p>
    <w:p w:rsidR="00363531" w:rsidRDefault="00363531" w:rsidP="00363531">
      <w:pPr>
        <w:rPr>
          <w:rFonts w:ascii="Arial" w:hAnsi="Arial" w:cs="Arial"/>
          <w:b/>
          <w:sz w:val="24"/>
          <w:szCs w:val="24"/>
        </w:rPr>
      </w:pPr>
      <w:r>
        <w:rPr>
          <w:rFonts w:ascii="Arial" w:hAnsi="Arial" w:cs="Arial"/>
          <w:b/>
          <w:sz w:val="24"/>
          <w:szCs w:val="24"/>
        </w:rPr>
        <w:t>Above Frost Line Dry Hydrant Installation</w:t>
      </w:r>
    </w:p>
    <w:p w:rsidR="00363531" w:rsidRDefault="00363531" w:rsidP="00363531">
      <w:pPr>
        <w:rPr>
          <w:rFonts w:ascii="Arial" w:hAnsi="Arial" w:cs="Arial"/>
          <w:sz w:val="24"/>
          <w:szCs w:val="24"/>
        </w:rPr>
      </w:pPr>
      <w:r>
        <w:rPr>
          <w:rFonts w:ascii="Arial" w:hAnsi="Arial" w:cs="Arial"/>
          <w:sz w:val="24"/>
          <w:szCs w:val="24"/>
        </w:rPr>
        <w:t>If the water source is not deep enough to allow installation below frost line, this precaution may be taken to help prevent freezing and breaking of the pipe by evacuation of the water with low pressure air.</w:t>
      </w:r>
    </w:p>
    <w:p w:rsidR="00363531" w:rsidRDefault="0011392B" w:rsidP="00363531">
      <w:pPr>
        <w:rPr>
          <w:rFonts w:ascii="Arial" w:hAnsi="Arial" w:cs="Arial"/>
          <w:sz w:val="24"/>
          <w:szCs w:val="24"/>
        </w:rPr>
      </w:pPr>
      <w:r>
        <w:rPr>
          <w:rFonts w:ascii="Arial" w:hAnsi="Arial" w:cs="Arial"/>
          <w:sz w:val="24"/>
          <w:szCs w:val="24"/>
        </w:rPr>
        <w:t>Materials:</w:t>
      </w:r>
    </w:p>
    <w:p w:rsidR="0011392B" w:rsidRDefault="0011392B" w:rsidP="0011392B">
      <w:pPr>
        <w:spacing w:after="0"/>
        <w:rPr>
          <w:rFonts w:ascii="Arial" w:hAnsi="Arial" w:cs="Arial"/>
          <w:sz w:val="24"/>
          <w:szCs w:val="24"/>
        </w:rPr>
      </w:pPr>
      <w:r>
        <w:rPr>
          <w:rFonts w:ascii="Arial" w:hAnsi="Arial" w:cs="Arial"/>
          <w:sz w:val="24"/>
          <w:szCs w:val="24"/>
        </w:rPr>
        <w:tab/>
        <w:t>Threaded compounded gauge</w:t>
      </w:r>
    </w:p>
    <w:p w:rsidR="0011392B" w:rsidRDefault="0011392B" w:rsidP="0011392B">
      <w:pPr>
        <w:spacing w:after="0"/>
        <w:rPr>
          <w:rFonts w:ascii="Arial" w:hAnsi="Arial" w:cs="Arial"/>
          <w:sz w:val="24"/>
          <w:szCs w:val="24"/>
        </w:rPr>
      </w:pPr>
      <w:r>
        <w:rPr>
          <w:rFonts w:ascii="Arial" w:hAnsi="Arial" w:cs="Arial"/>
          <w:sz w:val="24"/>
          <w:szCs w:val="24"/>
        </w:rPr>
        <w:tab/>
        <w:t>Threaded air chuck</w:t>
      </w:r>
    </w:p>
    <w:p w:rsidR="0011392B" w:rsidRDefault="0011392B" w:rsidP="0011392B">
      <w:pPr>
        <w:spacing w:after="0"/>
        <w:rPr>
          <w:rFonts w:ascii="Arial" w:hAnsi="Arial" w:cs="Arial"/>
          <w:sz w:val="24"/>
          <w:szCs w:val="24"/>
        </w:rPr>
      </w:pPr>
      <w:r>
        <w:rPr>
          <w:rFonts w:ascii="Arial" w:hAnsi="Arial" w:cs="Arial"/>
          <w:sz w:val="24"/>
          <w:szCs w:val="24"/>
        </w:rPr>
        <w:tab/>
        <w:t>Teflon tape</w:t>
      </w:r>
    </w:p>
    <w:p w:rsidR="0011392B" w:rsidRDefault="0011392B" w:rsidP="0011392B">
      <w:pPr>
        <w:spacing w:after="0"/>
        <w:rPr>
          <w:rFonts w:ascii="Arial" w:hAnsi="Arial" w:cs="Arial"/>
          <w:sz w:val="24"/>
          <w:szCs w:val="24"/>
        </w:rPr>
      </w:pPr>
    </w:p>
    <w:p w:rsidR="0011392B" w:rsidRDefault="0011392B" w:rsidP="0011392B">
      <w:pPr>
        <w:spacing w:after="0"/>
        <w:rPr>
          <w:rFonts w:ascii="Arial" w:hAnsi="Arial" w:cs="Arial"/>
          <w:sz w:val="24"/>
          <w:szCs w:val="24"/>
        </w:rPr>
      </w:pPr>
      <w:r>
        <w:rPr>
          <w:rFonts w:ascii="Arial" w:hAnsi="Arial" w:cs="Arial"/>
          <w:sz w:val="24"/>
          <w:szCs w:val="24"/>
        </w:rPr>
        <w:t>Installation:</w:t>
      </w:r>
    </w:p>
    <w:p w:rsidR="0011392B" w:rsidRDefault="0011392B" w:rsidP="0011392B">
      <w:pPr>
        <w:pStyle w:val="ListParagraph"/>
        <w:numPr>
          <w:ilvl w:val="0"/>
          <w:numId w:val="5"/>
        </w:numPr>
        <w:spacing w:after="0"/>
        <w:rPr>
          <w:rFonts w:ascii="Arial" w:hAnsi="Arial" w:cs="Arial"/>
          <w:sz w:val="24"/>
          <w:szCs w:val="24"/>
        </w:rPr>
      </w:pPr>
      <w:r>
        <w:rPr>
          <w:rFonts w:ascii="Arial" w:hAnsi="Arial" w:cs="Arial"/>
          <w:sz w:val="24"/>
          <w:szCs w:val="24"/>
        </w:rPr>
        <w:t>Use portable drill to drill appropriate hole in hydrant head.</w:t>
      </w:r>
    </w:p>
    <w:p w:rsidR="0011392B" w:rsidRDefault="0011392B" w:rsidP="0011392B">
      <w:pPr>
        <w:pStyle w:val="ListParagraph"/>
        <w:numPr>
          <w:ilvl w:val="0"/>
          <w:numId w:val="5"/>
        </w:numPr>
        <w:spacing w:after="0"/>
        <w:rPr>
          <w:rFonts w:ascii="Arial" w:hAnsi="Arial" w:cs="Arial"/>
          <w:sz w:val="24"/>
          <w:szCs w:val="24"/>
        </w:rPr>
      </w:pPr>
      <w:r>
        <w:rPr>
          <w:rFonts w:ascii="Arial" w:hAnsi="Arial" w:cs="Arial"/>
          <w:sz w:val="24"/>
          <w:szCs w:val="24"/>
        </w:rPr>
        <w:t>Use tap of appropriate size and thread to thread the holes.</w:t>
      </w:r>
    </w:p>
    <w:p w:rsidR="0011392B" w:rsidRDefault="0011392B" w:rsidP="0011392B">
      <w:pPr>
        <w:pStyle w:val="ListParagraph"/>
        <w:numPr>
          <w:ilvl w:val="0"/>
          <w:numId w:val="5"/>
        </w:numPr>
        <w:spacing w:after="0"/>
        <w:rPr>
          <w:rFonts w:ascii="Arial" w:hAnsi="Arial" w:cs="Arial"/>
          <w:sz w:val="24"/>
          <w:szCs w:val="24"/>
        </w:rPr>
      </w:pPr>
      <w:r>
        <w:rPr>
          <w:rFonts w:ascii="Arial" w:hAnsi="Arial" w:cs="Arial"/>
          <w:sz w:val="24"/>
          <w:szCs w:val="24"/>
        </w:rPr>
        <w:t>Teflon tape the air chuck and compound gauge and screw into the hydrant head.</w:t>
      </w:r>
    </w:p>
    <w:p w:rsidR="0011392B" w:rsidRDefault="0011392B" w:rsidP="0011392B">
      <w:pPr>
        <w:pStyle w:val="ListParagraph"/>
        <w:numPr>
          <w:ilvl w:val="0"/>
          <w:numId w:val="5"/>
        </w:numPr>
        <w:spacing w:after="0"/>
        <w:rPr>
          <w:rFonts w:ascii="Arial" w:hAnsi="Arial" w:cs="Arial"/>
          <w:sz w:val="24"/>
          <w:szCs w:val="24"/>
        </w:rPr>
      </w:pPr>
      <w:r>
        <w:rPr>
          <w:rFonts w:ascii="Arial" w:hAnsi="Arial" w:cs="Arial"/>
          <w:sz w:val="24"/>
          <w:szCs w:val="24"/>
        </w:rPr>
        <w:t>Use portable compressor or air tank to charge the dry hydrant with air.  Charge until air bubbles out or strainer.  Only 5 to 10 psi are needed.</w:t>
      </w:r>
    </w:p>
    <w:p w:rsidR="0011392B" w:rsidRDefault="0011392B" w:rsidP="0011392B">
      <w:pPr>
        <w:pStyle w:val="ListParagraph"/>
        <w:numPr>
          <w:ilvl w:val="0"/>
          <w:numId w:val="5"/>
        </w:numPr>
        <w:spacing w:after="0"/>
        <w:rPr>
          <w:rFonts w:ascii="Arial" w:hAnsi="Arial" w:cs="Arial"/>
          <w:sz w:val="24"/>
          <w:szCs w:val="24"/>
        </w:rPr>
      </w:pPr>
      <w:r>
        <w:rPr>
          <w:rFonts w:ascii="Arial" w:hAnsi="Arial" w:cs="Arial"/>
          <w:sz w:val="24"/>
          <w:szCs w:val="24"/>
        </w:rPr>
        <w:t>Check the compound gauge whenever you drive by, pressure should hold through the winter.</w:t>
      </w:r>
    </w:p>
    <w:p w:rsidR="0011392B" w:rsidRDefault="0011392B" w:rsidP="0011392B">
      <w:pPr>
        <w:pStyle w:val="ListParagraph"/>
        <w:numPr>
          <w:ilvl w:val="0"/>
          <w:numId w:val="5"/>
        </w:numPr>
        <w:spacing w:after="0"/>
        <w:rPr>
          <w:rFonts w:ascii="Arial" w:hAnsi="Arial" w:cs="Arial"/>
          <w:sz w:val="24"/>
          <w:szCs w:val="24"/>
        </w:rPr>
      </w:pPr>
      <w:r>
        <w:rPr>
          <w:rFonts w:ascii="Arial" w:hAnsi="Arial" w:cs="Arial"/>
          <w:sz w:val="24"/>
          <w:szCs w:val="24"/>
        </w:rPr>
        <w:t>The compound gauge gives the advantage of showing the vacuum that you are drawing when drafting from the hydrant and detecting air leaks.</w:t>
      </w:r>
    </w:p>
    <w:p w:rsidR="0011561A" w:rsidRDefault="0011561A" w:rsidP="0011561A">
      <w:pPr>
        <w:spacing w:after="0"/>
        <w:jc w:val="center"/>
        <w:rPr>
          <w:rFonts w:ascii="Arial" w:hAnsi="Arial" w:cs="Arial"/>
          <w:sz w:val="24"/>
          <w:szCs w:val="24"/>
        </w:rPr>
      </w:pPr>
      <w:r>
        <w:rPr>
          <w:rFonts w:ascii="Arial" w:hAnsi="Arial" w:cs="Arial"/>
          <w:noProof/>
          <w:sz w:val="24"/>
          <w:szCs w:val="24"/>
        </w:rPr>
        <w:drawing>
          <wp:inline distT="0" distB="0" distL="0" distR="0">
            <wp:extent cx="3229413" cy="2952750"/>
            <wp:effectExtent l="19050" t="0" r="9087" b="0"/>
            <wp:docPr id="5" name="Picture 2" descr="Dry Hydrant Air Ch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y Hydrant Air Chuck.jpg"/>
                    <pic:cNvPicPr/>
                  </pic:nvPicPr>
                  <pic:blipFill>
                    <a:blip r:embed="rId10" cstate="print"/>
                    <a:stretch>
                      <a:fillRect/>
                    </a:stretch>
                  </pic:blipFill>
                  <pic:spPr>
                    <a:xfrm>
                      <a:off x="0" y="0"/>
                      <a:ext cx="3229413" cy="2952750"/>
                    </a:xfrm>
                    <a:prstGeom prst="rect">
                      <a:avLst/>
                    </a:prstGeom>
                  </pic:spPr>
                </pic:pic>
              </a:graphicData>
            </a:graphic>
          </wp:inline>
        </w:drawing>
      </w:r>
    </w:p>
    <w:p w:rsidR="0011561A" w:rsidRDefault="0011561A" w:rsidP="0011561A">
      <w:pPr>
        <w:spacing w:after="0"/>
        <w:rPr>
          <w:rFonts w:ascii="Arial" w:hAnsi="Arial" w:cs="Arial"/>
          <w:sz w:val="24"/>
          <w:szCs w:val="24"/>
        </w:rPr>
      </w:pPr>
      <w:r>
        <w:rPr>
          <w:rFonts w:ascii="Arial" w:hAnsi="Arial" w:cs="Arial"/>
          <w:sz w:val="24"/>
          <w:szCs w:val="24"/>
        </w:rPr>
        <w:t>Obviously:</w:t>
      </w:r>
    </w:p>
    <w:p w:rsidR="0011561A" w:rsidRDefault="0011561A" w:rsidP="0011561A">
      <w:pPr>
        <w:pStyle w:val="ListParagraph"/>
        <w:numPr>
          <w:ilvl w:val="0"/>
          <w:numId w:val="6"/>
        </w:numPr>
        <w:spacing w:after="0"/>
        <w:rPr>
          <w:rFonts w:ascii="Arial" w:hAnsi="Arial" w:cs="Arial"/>
          <w:sz w:val="24"/>
          <w:szCs w:val="24"/>
        </w:rPr>
      </w:pPr>
      <w:r>
        <w:rPr>
          <w:rFonts w:ascii="Arial" w:hAnsi="Arial" w:cs="Arial"/>
          <w:sz w:val="24"/>
          <w:szCs w:val="24"/>
        </w:rPr>
        <w:t>There can be no air leaks in the system o</w:t>
      </w:r>
      <w:r w:rsidR="0050345E">
        <w:rPr>
          <w:rFonts w:ascii="Arial" w:hAnsi="Arial" w:cs="Arial"/>
          <w:sz w:val="24"/>
          <w:szCs w:val="24"/>
        </w:rPr>
        <w:t>r</w:t>
      </w:r>
      <w:r>
        <w:rPr>
          <w:rFonts w:ascii="Arial" w:hAnsi="Arial" w:cs="Arial"/>
          <w:sz w:val="24"/>
          <w:szCs w:val="24"/>
        </w:rPr>
        <w:t xml:space="preserve"> the air will leak out.</w:t>
      </w:r>
    </w:p>
    <w:p w:rsidR="0011561A" w:rsidRDefault="0011561A" w:rsidP="0011561A">
      <w:pPr>
        <w:pStyle w:val="ListParagraph"/>
        <w:numPr>
          <w:ilvl w:val="0"/>
          <w:numId w:val="6"/>
        </w:numPr>
        <w:spacing w:after="0"/>
        <w:rPr>
          <w:rFonts w:ascii="Arial" w:hAnsi="Arial" w:cs="Arial"/>
          <w:sz w:val="24"/>
          <w:szCs w:val="24"/>
        </w:rPr>
      </w:pPr>
      <w:r>
        <w:rPr>
          <w:rFonts w:ascii="Arial" w:hAnsi="Arial" w:cs="Arial"/>
          <w:sz w:val="24"/>
          <w:szCs w:val="24"/>
        </w:rPr>
        <w:t>The cap must be tight.</w:t>
      </w:r>
    </w:p>
    <w:p w:rsidR="0011561A" w:rsidRDefault="0011561A" w:rsidP="0011561A">
      <w:pPr>
        <w:pStyle w:val="ListParagraph"/>
        <w:numPr>
          <w:ilvl w:val="0"/>
          <w:numId w:val="6"/>
        </w:numPr>
        <w:spacing w:after="0"/>
        <w:rPr>
          <w:rFonts w:ascii="Arial" w:hAnsi="Arial" w:cs="Arial"/>
          <w:sz w:val="24"/>
          <w:szCs w:val="24"/>
        </w:rPr>
      </w:pPr>
      <w:r>
        <w:rPr>
          <w:rFonts w:ascii="Arial" w:hAnsi="Arial" w:cs="Arial"/>
          <w:sz w:val="24"/>
          <w:szCs w:val="24"/>
        </w:rPr>
        <w:t>Caution should be taken when taking the cap off when under pressure (although 5 to 10 psi should not be dangerous).</w:t>
      </w:r>
    </w:p>
    <w:p w:rsidR="0011561A" w:rsidRDefault="0011561A" w:rsidP="0011561A">
      <w:pPr>
        <w:spacing w:after="0"/>
        <w:jc w:val="center"/>
        <w:rPr>
          <w:rFonts w:ascii="Arial" w:hAnsi="Arial" w:cs="Arial"/>
          <w:b/>
          <w:sz w:val="28"/>
          <w:szCs w:val="28"/>
        </w:rPr>
      </w:pPr>
      <w:r w:rsidRPr="0011561A">
        <w:rPr>
          <w:rFonts w:ascii="Arial" w:hAnsi="Arial" w:cs="Arial"/>
          <w:b/>
          <w:sz w:val="28"/>
          <w:szCs w:val="28"/>
        </w:rPr>
        <w:lastRenderedPageBreak/>
        <w:t>Appendix D</w:t>
      </w:r>
    </w:p>
    <w:p w:rsidR="0011561A" w:rsidRDefault="0011561A" w:rsidP="0011561A">
      <w:pPr>
        <w:spacing w:after="0"/>
        <w:jc w:val="center"/>
        <w:rPr>
          <w:rFonts w:ascii="Arial" w:hAnsi="Arial" w:cs="Arial"/>
          <w:b/>
          <w:sz w:val="28"/>
          <w:szCs w:val="28"/>
        </w:rPr>
      </w:pPr>
    </w:p>
    <w:p w:rsidR="0011561A" w:rsidRDefault="0011561A" w:rsidP="0011561A">
      <w:pPr>
        <w:spacing w:after="0"/>
        <w:rPr>
          <w:rFonts w:ascii="Arial" w:hAnsi="Arial" w:cs="Arial"/>
          <w:b/>
          <w:sz w:val="24"/>
          <w:szCs w:val="24"/>
        </w:rPr>
      </w:pPr>
      <w:r>
        <w:rPr>
          <w:rFonts w:ascii="Arial" w:hAnsi="Arial" w:cs="Arial"/>
          <w:b/>
          <w:sz w:val="24"/>
          <w:szCs w:val="24"/>
        </w:rPr>
        <w:t>Record of Inspection</w:t>
      </w:r>
    </w:p>
    <w:p w:rsidR="0011561A" w:rsidRDefault="0011561A" w:rsidP="0011561A">
      <w:pPr>
        <w:spacing w:after="0"/>
        <w:rPr>
          <w:rFonts w:ascii="Arial" w:hAnsi="Arial" w:cs="Arial"/>
          <w:b/>
          <w:sz w:val="24"/>
          <w:szCs w:val="24"/>
        </w:rPr>
      </w:pPr>
    </w:p>
    <w:p w:rsidR="0011561A" w:rsidRDefault="0011561A" w:rsidP="0011561A">
      <w:pPr>
        <w:pStyle w:val="ListParagraph"/>
        <w:numPr>
          <w:ilvl w:val="0"/>
          <w:numId w:val="7"/>
        </w:numPr>
        <w:spacing w:after="0"/>
        <w:rPr>
          <w:rFonts w:ascii="Arial" w:hAnsi="Arial" w:cs="Arial"/>
          <w:sz w:val="24"/>
          <w:szCs w:val="24"/>
        </w:rPr>
      </w:pPr>
      <w:r>
        <w:rPr>
          <w:rFonts w:ascii="Arial" w:hAnsi="Arial" w:cs="Arial"/>
          <w:sz w:val="24"/>
          <w:szCs w:val="24"/>
        </w:rPr>
        <w:t>Depth of water – approximate level from surface to strainer</w:t>
      </w:r>
    </w:p>
    <w:p w:rsidR="0011561A" w:rsidRDefault="0011561A" w:rsidP="0011561A">
      <w:pPr>
        <w:spacing w:after="0"/>
        <w:rPr>
          <w:rFonts w:ascii="Arial" w:hAnsi="Arial" w:cs="Arial"/>
          <w:sz w:val="24"/>
          <w:szCs w:val="24"/>
        </w:rPr>
      </w:pPr>
    </w:p>
    <w:p w:rsidR="0011561A" w:rsidRDefault="0011561A" w:rsidP="0011561A">
      <w:pPr>
        <w:pStyle w:val="ListParagraph"/>
        <w:numPr>
          <w:ilvl w:val="0"/>
          <w:numId w:val="7"/>
        </w:numPr>
        <w:spacing w:after="0"/>
        <w:rPr>
          <w:rFonts w:ascii="Arial" w:hAnsi="Arial" w:cs="Arial"/>
          <w:sz w:val="24"/>
          <w:szCs w:val="24"/>
        </w:rPr>
      </w:pPr>
      <w:r>
        <w:rPr>
          <w:rFonts w:ascii="Arial" w:hAnsi="Arial" w:cs="Arial"/>
          <w:sz w:val="24"/>
          <w:szCs w:val="24"/>
        </w:rPr>
        <w:t>Back Flush</w:t>
      </w:r>
    </w:p>
    <w:p w:rsidR="0011561A" w:rsidRPr="0011561A" w:rsidRDefault="0011561A" w:rsidP="0011561A">
      <w:pPr>
        <w:pStyle w:val="ListParagraph"/>
        <w:rPr>
          <w:rFonts w:ascii="Arial" w:hAnsi="Arial" w:cs="Arial"/>
          <w:sz w:val="24"/>
          <w:szCs w:val="24"/>
        </w:rPr>
      </w:pPr>
    </w:p>
    <w:p w:rsidR="0011561A" w:rsidRDefault="0011561A" w:rsidP="0011561A">
      <w:pPr>
        <w:pStyle w:val="ListParagraph"/>
        <w:numPr>
          <w:ilvl w:val="0"/>
          <w:numId w:val="7"/>
        </w:numPr>
        <w:spacing w:after="0"/>
        <w:rPr>
          <w:rFonts w:ascii="Arial" w:hAnsi="Arial" w:cs="Arial"/>
          <w:sz w:val="24"/>
          <w:szCs w:val="24"/>
        </w:rPr>
      </w:pPr>
      <w:r>
        <w:rPr>
          <w:rFonts w:ascii="Arial" w:hAnsi="Arial" w:cs="Arial"/>
          <w:sz w:val="24"/>
          <w:szCs w:val="24"/>
        </w:rPr>
        <w:t>Gallons per minute flow</w:t>
      </w:r>
    </w:p>
    <w:p w:rsidR="0011561A" w:rsidRPr="0011561A" w:rsidRDefault="0011561A" w:rsidP="0011561A">
      <w:pPr>
        <w:pStyle w:val="ListParagraph"/>
        <w:rPr>
          <w:rFonts w:ascii="Arial" w:hAnsi="Arial" w:cs="Arial"/>
          <w:sz w:val="24"/>
          <w:szCs w:val="24"/>
        </w:rPr>
      </w:pPr>
    </w:p>
    <w:p w:rsidR="0011561A" w:rsidRDefault="0011561A" w:rsidP="0011561A">
      <w:pPr>
        <w:pStyle w:val="ListParagraph"/>
        <w:numPr>
          <w:ilvl w:val="0"/>
          <w:numId w:val="7"/>
        </w:numPr>
        <w:spacing w:after="0"/>
        <w:rPr>
          <w:rFonts w:ascii="Arial" w:hAnsi="Arial" w:cs="Arial"/>
          <w:sz w:val="24"/>
          <w:szCs w:val="24"/>
        </w:rPr>
      </w:pPr>
      <w:r>
        <w:rPr>
          <w:rFonts w:ascii="Arial" w:hAnsi="Arial" w:cs="Arial"/>
          <w:sz w:val="24"/>
          <w:szCs w:val="24"/>
        </w:rPr>
        <w:t>Weed control</w:t>
      </w:r>
    </w:p>
    <w:p w:rsidR="0011561A" w:rsidRPr="0011561A" w:rsidRDefault="0011561A" w:rsidP="0011561A">
      <w:pPr>
        <w:pStyle w:val="ListParagraph"/>
        <w:rPr>
          <w:rFonts w:ascii="Arial" w:hAnsi="Arial" w:cs="Arial"/>
          <w:sz w:val="24"/>
          <w:szCs w:val="24"/>
        </w:rPr>
      </w:pPr>
    </w:p>
    <w:p w:rsidR="0011561A" w:rsidRDefault="0011561A" w:rsidP="0011561A">
      <w:pPr>
        <w:pStyle w:val="ListParagraph"/>
        <w:numPr>
          <w:ilvl w:val="0"/>
          <w:numId w:val="7"/>
        </w:numPr>
        <w:spacing w:after="0"/>
        <w:rPr>
          <w:rFonts w:ascii="Arial" w:hAnsi="Arial" w:cs="Arial"/>
          <w:sz w:val="24"/>
          <w:szCs w:val="24"/>
        </w:rPr>
      </w:pPr>
      <w:r>
        <w:rPr>
          <w:rFonts w:ascii="Arial" w:hAnsi="Arial" w:cs="Arial"/>
          <w:sz w:val="24"/>
          <w:szCs w:val="24"/>
        </w:rPr>
        <w:t>Identification sign</w:t>
      </w:r>
    </w:p>
    <w:p w:rsidR="0011561A" w:rsidRPr="0011561A" w:rsidRDefault="0011561A" w:rsidP="0011561A">
      <w:pPr>
        <w:pStyle w:val="ListParagraph"/>
        <w:rPr>
          <w:rFonts w:ascii="Arial" w:hAnsi="Arial" w:cs="Arial"/>
          <w:sz w:val="24"/>
          <w:szCs w:val="24"/>
        </w:rPr>
      </w:pPr>
    </w:p>
    <w:p w:rsidR="0011561A" w:rsidRDefault="0011561A" w:rsidP="0011561A">
      <w:pPr>
        <w:pStyle w:val="ListParagraph"/>
        <w:numPr>
          <w:ilvl w:val="0"/>
          <w:numId w:val="7"/>
        </w:numPr>
        <w:spacing w:after="0"/>
        <w:rPr>
          <w:rFonts w:ascii="Arial" w:hAnsi="Arial" w:cs="Arial"/>
          <w:sz w:val="24"/>
          <w:szCs w:val="24"/>
        </w:rPr>
      </w:pPr>
      <w:r>
        <w:rPr>
          <w:rFonts w:ascii="Arial" w:hAnsi="Arial" w:cs="Arial"/>
          <w:sz w:val="24"/>
          <w:szCs w:val="24"/>
        </w:rPr>
        <w:t>Protection Guards</w:t>
      </w:r>
    </w:p>
    <w:p w:rsidR="0011561A" w:rsidRPr="0011561A" w:rsidRDefault="0011561A" w:rsidP="0011561A">
      <w:pPr>
        <w:pStyle w:val="ListParagraph"/>
        <w:rPr>
          <w:rFonts w:ascii="Arial" w:hAnsi="Arial" w:cs="Arial"/>
          <w:sz w:val="24"/>
          <w:szCs w:val="24"/>
        </w:rPr>
      </w:pPr>
    </w:p>
    <w:p w:rsidR="0011561A" w:rsidRDefault="0011561A" w:rsidP="0011561A">
      <w:pPr>
        <w:pStyle w:val="ListParagraph"/>
        <w:numPr>
          <w:ilvl w:val="0"/>
          <w:numId w:val="7"/>
        </w:numPr>
        <w:spacing w:after="0"/>
        <w:rPr>
          <w:rFonts w:ascii="Arial" w:hAnsi="Arial" w:cs="Arial"/>
          <w:sz w:val="24"/>
          <w:szCs w:val="24"/>
        </w:rPr>
      </w:pPr>
      <w:r>
        <w:rPr>
          <w:rFonts w:ascii="Arial" w:hAnsi="Arial" w:cs="Arial"/>
          <w:sz w:val="24"/>
          <w:szCs w:val="24"/>
        </w:rPr>
        <w:t>Paint:  If the exposed portion of the dry hydrant is painted</w:t>
      </w:r>
    </w:p>
    <w:p w:rsidR="0011561A" w:rsidRPr="0011561A" w:rsidRDefault="0011561A" w:rsidP="0011561A">
      <w:pPr>
        <w:pStyle w:val="ListParagraph"/>
        <w:rPr>
          <w:rFonts w:ascii="Arial" w:hAnsi="Arial" w:cs="Arial"/>
          <w:sz w:val="24"/>
          <w:szCs w:val="24"/>
        </w:rPr>
      </w:pPr>
    </w:p>
    <w:p w:rsidR="0011561A" w:rsidRDefault="0011561A" w:rsidP="0011561A">
      <w:pPr>
        <w:pStyle w:val="ListParagraph"/>
        <w:numPr>
          <w:ilvl w:val="0"/>
          <w:numId w:val="7"/>
        </w:numPr>
        <w:spacing w:after="0"/>
        <w:rPr>
          <w:rFonts w:ascii="Arial" w:hAnsi="Arial" w:cs="Arial"/>
          <w:sz w:val="24"/>
          <w:szCs w:val="24"/>
        </w:rPr>
      </w:pPr>
      <w:r>
        <w:rPr>
          <w:rFonts w:ascii="Arial" w:hAnsi="Arial" w:cs="Arial"/>
          <w:sz w:val="24"/>
          <w:szCs w:val="24"/>
        </w:rPr>
        <w:t>Road access condition</w:t>
      </w:r>
    </w:p>
    <w:p w:rsidR="0011561A" w:rsidRPr="0011561A" w:rsidRDefault="0011561A" w:rsidP="0011561A">
      <w:pPr>
        <w:pStyle w:val="ListParagraph"/>
        <w:rPr>
          <w:rFonts w:ascii="Arial" w:hAnsi="Arial" w:cs="Arial"/>
          <w:sz w:val="24"/>
          <w:szCs w:val="24"/>
        </w:rPr>
      </w:pPr>
    </w:p>
    <w:p w:rsidR="0011561A" w:rsidRDefault="0011561A" w:rsidP="0011561A">
      <w:pPr>
        <w:pStyle w:val="ListParagraph"/>
        <w:numPr>
          <w:ilvl w:val="0"/>
          <w:numId w:val="7"/>
        </w:numPr>
        <w:spacing w:after="0"/>
        <w:rPr>
          <w:rFonts w:ascii="Arial" w:hAnsi="Arial" w:cs="Arial"/>
          <w:sz w:val="24"/>
          <w:szCs w:val="24"/>
        </w:rPr>
      </w:pPr>
      <w:r>
        <w:rPr>
          <w:rFonts w:ascii="Arial" w:hAnsi="Arial" w:cs="Arial"/>
          <w:sz w:val="24"/>
          <w:szCs w:val="24"/>
        </w:rPr>
        <w:t>Remarks – general comments</w:t>
      </w:r>
    </w:p>
    <w:p w:rsidR="0011561A" w:rsidRDefault="0011561A" w:rsidP="0011561A">
      <w:pPr>
        <w:pStyle w:val="ListParagraph"/>
        <w:numPr>
          <w:ilvl w:val="0"/>
          <w:numId w:val="9"/>
        </w:numPr>
        <w:spacing w:after="0"/>
        <w:rPr>
          <w:rFonts w:ascii="Arial" w:hAnsi="Arial" w:cs="Arial"/>
          <w:sz w:val="24"/>
          <w:szCs w:val="24"/>
        </w:rPr>
      </w:pPr>
      <w:r>
        <w:rPr>
          <w:rFonts w:ascii="Arial" w:hAnsi="Arial" w:cs="Arial"/>
          <w:sz w:val="24"/>
          <w:szCs w:val="24"/>
        </w:rPr>
        <w:t>Check end cap condition</w:t>
      </w:r>
    </w:p>
    <w:p w:rsidR="0011561A" w:rsidRDefault="0011561A" w:rsidP="0011561A">
      <w:pPr>
        <w:pStyle w:val="ListParagraph"/>
        <w:numPr>
          <w:ilvl w:val="0"/>
          <w:numId w:val="9"/>
        </w:numPr>
        <w:spacing w:after="0"/>
        <w:rPr>
          <w:rFonts w:ascii="Arial" w:hAnsi="Arial" w:cs="Arial"/>
          <w:sz w:val="24"/>
          <w:szCs w:val="24"/>
        </w:rPr>
      </w:pPr>
      <w:r>
        <w:rPr>
          <w:rFonts w:ascii="Arial" w:hAnsi="Arial" w:cs="Arial"/>
          <w:sz w:val="24"/>
          <w:szCs w:val="24"/>
        </w:rPr>
        <w:t>Identify equipment used for inspection</w:t>
      </w:r>
    </w:p>
    <w:p w:rsidR="0011561A" w:rsidRDefault="0011561A" w:rsidP="0011561A">
      <w:pPr>
        <w:pStyle w:val="ListParagraph"/>
        <w:numPr>
          <w:ilvl w:val="0"/>
          <w:numId w:val="9"/>
        </w:numPr>
        <w:spacing w:after="0"/>
        <w:rPr>
          <w:rFonts w:ascii="Arial" w:hAnsi="Arial" w:cs="Arial"/>
          <w:sz w:val="24"/>
          <w:szCs w:val="24"/>
        </w:rPr>
      </w:pPr>
      <w:r>
        <w:rPr>
          <w:rFonts w:ascii="Arial" w:hAnsi="Arial" w:cs="Arial"/>
          <w:sz w:val="24"/>
          <w:szCs w:val="24"/>
        </w:rPr>
        <w:t>Show the time required to prime and begin draft</w:t>
      </w:r>
    </w:p>
    <w:p w:rsidR="0011561A" w:rsidRDefault="0011561A" w:rsidP="0011561A">
      <w:pPr>
        <w:pStyle w:val="ListParagraph"/>
        <w:numPr>
          <w:ilvl w:val="0"/>
          <w:numId w:val="9"/>
        </w:numPr>
        <w:spacing w:after="0"/>
        <w:rPr>
          <w:rFonts w:ascii="Arial" w:hAnsi="Arial" w:cs="Arial"/>
          <w:sz w:val="24"/>
          <w:szCs w:val="24"/>
        </w:rPr>
      </w:pPr>
      <w:r>
        <w:rPr>
          <w:rFonts w:ascii="Arial" w:hAnsi="Arial" w:cs="Arial"/>
          <w:sz w:val="24"/>
          <w:szCs w:val="24"/>
        </w:rPr>
        <w:t xml:space="preserve">Identify </w:t>
      </w:r>
      <w:r w:rsidR="003A6579">
        <w:rPr>
          <w:rFonts w:ascii="Arial" w:hAnsi="Arial" w:cs="Arial"/>
          <w:sz w:val="24"/>
          <w:szCs w:val="24"/>
        </w:rPr>
        <w:t>provisions for the protection of the underwater portion and the exposed portion of the dry hydrant</w:t>
      </w:r>
    </w:p>
    <w:p w:rsidR="003A6579" w:rsidRDefault="003A6579" w:rsidP="0011561A">
      <w:pPr>
        <w:pStyle w:val="ListParagraph"/>
        <w:numPr>
          <w:ilvl w:val="0"/>
          <w:numId w:val="9"/>
        </w:numPr>
        <w:spacing w:after="0"/>
        <w:rPr>
          <w:rFonts w:ascii="Arial" w:hAnsi="Arial" w:cs="Arial"/>
          <w:sz w:val="24"/>
          <w:szCs w:val="24"/>
        </w:rPr>
      </w:pPr>
      <w:r>
        <w:rPr>
          <w:rFonts w:ascii="Arial" w:hAnsi="Arial" w:cs="Arial"/>
          <w:sz w:val="24"/>
          <w:szCs w:val="24"/>
        </w:rPr>
        <w:t>Record the condition of the water – muddy, scum, debris, etc.</w:t>
      </w:r>
    </w:p>
    <w:p w:rsidR="003A6579" w:rsidRDefault="003A6579" w:rsidP="0011561A">
      <w:pPr>
        <w:pStyle w:val="ListParagraph"/>
        <w:numPr>
          <w:ilvl w:val="0"/>
          <w:numId w:val="9"/>
        </w:numPr>
        <w:spacing w:after="0"/>
        <w:rPr>
          <w:rFonts w:ascii="Arial" w:hAnsi="Arial" w:cs="Arial"/>
          <w:sz w:val="24"/>
          <w:szCs w:val="24"/>
        </w:rPr>
      </w:pPr>
      <w:r>
        <w:rPr>
          <w:rFonts w:ascii="Arial" w:hAnsi="Arial" w:cs="Arial"/>
          <w:sz w:val="24"/>
          <w:szCs w:val="24"/>
        </w:rPr>
        <w:t>State whether erosion is occurring</w:t>
      </w:r>
    </w:p>
    <w:p w:rsidR="003A6579" w:rsidRDefault="003A6579" w:rsidP="003A6579">
      <w:pPr>
        <w:spacing w:after="0"/>
        <w:rPr>
          <w:rFonts w:ascii="Arial" w:hAnsi="Arial" w:cs="Arial"/>
          <w:sz w:val="24"/>
          <w:szCs w:val="24"/>
        </w:rPr>
      </w:pPr>
    </w:p>
    <w:p w:rsidR="003A6579" w:rsidRDefault="003A6579" w:rsidP="003A6579">
      <w:pPr>
        <w:spacing w:after="0"/>
        <w:rPr>
          <w:rFonts w:ascii="Arial" w:hAnsi="Arial" w:cs="Arial"/>
          <w:sz w:val="24"/>
          <w:szCs w:val="24"/>
        </w:rPr>
      </w:pPr>
    </w:p>
    <w:p w:rsidR="003A6579" w:rsidRDefault="003A6579" w:rsidP="003A6579">
      <w:pPr>
        <w:spacing w:after="0"/>
        <w:rPr>
          <w:rFonts w:ascii="Arial" w:hAnsi="Arial" w:cs="Arial"/>
          <w:sz w:val="24"/>
          <w:szCs w:val="24"/>
        </w:rPr>
      </w:pPr>
    </w:p>
    <w:p w:rsidR="003A6579" w:rsidRDefault="003A6579" w:rsidP="003A6579">
      <w:pPr>
        <w:spacing w:after="0"/>
        <w:rPr>
          <w:rFonts w:ascii="Arial" w:hAnsi="Arial" w:cs="Arial"/>
          <w:sz w:val="24"/>
          <w:szCs w:val="24"/>
        </w:rPr>
      </w:pPr>
    </w:p>
    <w:p w:rsidR="003A6579" w:rsidRDefault="003A6579" w:rsidP="003A6579">
      <w:pPr>
        <w:spacing w:after="0"/>
        <w:rPr>
          <w:rFonts w:ascii="Arial" w:hAnsi="Arial" w:cs="Arial"/>
          <w:sz w:val="24"/>
          <w:szCs w:val="24"/>
        </w:rPr>
      </w:pPr>
    </w:p>
    <w:p w:rsidR="003A6579" w:rsidRDefault="003A6579" w:rsidP="003A6579">
      <w:pPr>
        <w:spacing w:after="0"/>
        <w:rPr>
          <w:rFonts w:ascii="Arial" w:hAnsi="Arial" w:cs="Arial"/>
          <w:sz w:val="24"/>
          <w:szCs w:val="24"/>
        </w:rPr>
      </w:pPr>
    </w:p>
    <w:p w:rsidR="003A6579" w:rsidRDefault="003A6579" w:rsidP="003A6579">
      <w:pPr>
        <w:spacing w:after="0"/>
        <w:rPr>
          <w:rFonts w:ascii="Arial" w:hAnsi="Arial" w:cs="Arial"/>
          <w:sz w:val="24"/>
          <w:szCs w:val="24"/>
        </w:rPr>
      </w:pPr>
    </w:p>
    <w:p w:rsidR="003A6579" w:rsidRDefault="003A6579" w:rsidP="003A6579">
      <w:pPr>
        <w:spacing w:after="0"/>
        <w:rPr>
          <w:rFonts w:ascii="Arial" w:hAnsi="Arial" w:cs="Arial"/>
          <w:sz w:val="24"/>
          <w:szCs w:val="24"/>
        </w:rPr>
      </w:pPr>
    </w:p>
    <w:p w:rsidR="003A6579" w:rsidRDefault="003A6579" w:rsidP="003A6579">
      <w:pPr>
        <w:spacing w:after="0"/>
        <w:rPr>
          <w:rFonts w:ascii="Arial" w:hAnsi="Arial" w:cs="Arial"/>
          <w:sz w:val="24"/>
          <w:szCs w:val="24"/>
        </w:rPr>
      </w:pPr>
    </w:p>
    <w:p w:rsidR="003A6579" w:rsidRDefault="003A6579" w:rsidP="003A6579">
      <w:pPr>
        <w:spacing w:after="0"/>
        <w:rPr>
          <w:rFonts w:ascii="Arial" w:hAnsi="Arial" w:cs="Arial"/>
          <w:sz w:val="24"/>
          <w:szCs w:val="24"/>
        </w:rPr>
      </w:pPr>
    </w:p>
    <w:p w:rsidR="003A6579" w:rsidRDefault="003A6579" w:rsidP="003A6579">
      <w:pPr>
        <w:spacing w:after="0"/>
        <w:rPr>
          <w:rFonts w:ascii="Arial" w:hAnsi="Arial" w:cs="Arial"/>
          <w:sz w:val="24"/>
          <w:szCs w:val="24"/>
        </w:rPr>
      </w:pPr>
    </w:p>
    <w:p w:rsidR="003A6579" w:rsidRDefault="003A6579" w:rsidP="003A6579">
      <w:pPr>
        <w:spacing w:after="0"/>
        <w:rPr>
          <w:rFonts w:ascii="Arial" w:hAnsi="Arial" w:cs="Arial"/>
          <w:sz w:val="24"/>
          <w:szCs w:val="24"/>
        </w:rPr>
      </w:pPr>
    </w:p>
    <w:p w:rsidR="003A6579" w:rsidRDefault="003A6579" w:rsidP="003A6579">
      <w:pPr>
        <w:spacing w:after="0"/>
        <w:rPr>
          <w:rFonts w:ascii="Arial" w:hAnsi="Arial" w:cs="Arial"/>
          <w:sz w:val="24"/>
          <w:szCs w:val="24"/>
        </w:rPr>
      </w:pPr>
    </w:p>
    <w:p w:rsidR="003A6579" w:rsidRDefault="003A6579" w:rsidP="003A6579">
      <w:pPr>
        <w:spacing w:after="0"/>
        <w:rPr>
          <w:rFonts w:ascii="Arial" w:hAnsi="Arial" w:cs="Arial"/>
          <w:sz w:val="24"/>
          <w:szCs w:val="24"/>
        </w:rPr>
      </w:pPr>
    </w:p>
    <w:p w:rsidR="003A6579" w:rsidRDefault="003A6579" w:rsidP="003A6579">
      <w:pPr>
        <w:spacing w:after="0"/>
        <w:jc w:val="center"/>
        <w:rPr>
          <w:rFonts w:ascii="Arial" w:hAnsi="Arial" w:cs="Arial"/>
          <w:b/>
          <w:sz w:val="28"/>
          <w:szCs w:val="28"/>
        </w:rPr>
      </w:pPr>
      <w:r>
        <w:rPr>
          <w:rFonts w:ascii="Arial" w:hAnsi="Arial" w:cs="Arial"/>
          <w:b/>
          <w:sz w:val="28"/>
          <w:szCs w:val="28"/>
        </w:rPr>
        <w:lastRenderedPageBreak/>
        <w:t>Appendix E</w:t>
      </w:r>
    </w:p>
    <w:p w:rsidR="003A6579" w:rsidRDefault="003A6579" w:rsidP="003A6579">
      <w:pPr>
        <w:spacing w:after="0"/>
        <w:jc w:val="center"/>
        <w:rPr>
          <w:rFonts w:ascii="Arial" w:hAnsi="Arial" w:cs="Arial"/>
          <w:b/>
          <w:sz w:val="28"/>
          <w:szCs w:val="28"/>
        </w:rPr>
      </w:pPr>
    </w:p>
    <w:p w:rsidR="003A6579" w:rsidRDefault="003A6579" w:rsidP="003A6579">
      <w:pPr>
        <w:spacing w:after="0"/>
        <w:rPr>
          <w:rFonts w:ascii="Arial" w:hAnsi="Arial" w:cs="Arial"/>
          <w:b/>
          <w:sz w:val="24"/>
          <w:szCs w:val="24"/>
        </w:rPr>
      </w:pPr>
      <w:r>
        <w:rPr>
          <w:rFonts w:ascii="Arial" w:hAnsi="Arial" w:cs="Arial"/>
          <w:b/>
          <w:sz w:val="24"/>
          <w:szCs w:val="24"/>
        </w:rPr>
        <w:t>Contacts:</w:t>
      </w:r>
    </w:p>
    <w:p w:rsidR="003A6579" w:rsidRDefault="003A6579" w:rsidP="003A6579">
      <w:pPr>
        <w:spacing w:after="0"/>
        <w:rPr>
          <w:rFonts w:ascii="Arial" w:hAnsi="Arial" w:cs="Arial"/>
          <w:b/>
          <w:sz w:val="24"/>
          <w:szCs w:val="24"/>
        </w:rPr>
      </w:pPr>
    </w:p>
    <w:p w:rsidR="003A6579" w:rsidRDefault="003A6579" w:rsidP="003A6579">
      <w:pPr>
        <w:spacing w:after="0"/>
        <w:rPr>
          <w:rFonts w:ascii="Arial" w:hAnsi="Arial" w:cs="Arial"/>
          <w:sz w:val="24"/>
          <w:szCs w:val="24"/>
        </w:rPr>
      </w:pPr>
      <w:r>
        <w:rPr>
          <w:rFonts w:ascii="Arial" w:hAnsi="Arial" w:cs="Arial"/>
          <w:sz w:val="24"/>
          <w:szCs w:val="24"/>
        </w:rPr>
        <w:t>Gunnison County Fire Protection District – (970) 641-8157</w:t>
      </w:r>
    </w:p>
    <w:p w:rsidR="003A6579" w:rsidRDefault="003A6579" w:rsidP="003A6579">
      <w:pPr>
        <w:spacing w:after="0"/>
        <w:rPr>
          <w:rFonts w:ascii="Arial" w:hAnsi="Arial" w:cs="Arial"/>
          <w:sz w:val="24"/>
          <w:szCs w:val="24"/>
        </w:rPr>
      </w:pPr>
    </w:p>
    <w:p w:rsidR="003A6579" w:rsidRDefault="003A6579" w:rsidP="003A6579">
      <w:pPr>
        <w:spacing w:after="0"/>
        <w:rPr>
          <w:rFonts w:ascii="Arial" w:hAnsi="Arial" w:cs="Arial"/>
          <w:sz w:val="24"/>
          <w:szCs w:val="24"/>
        </w:rPr>
      </w:pPr>
      <w:r>
        <w:rPr>
          <w:rFonts w:ascii="Arial" w:hAnsi="Arial" w:cs="Arial"/>
          <w:sz w:val="24"/>
          <w:szCs w:val="24"/>
        </w:rPr>
        <w:t>Gunnison County Public Works – (970) 641-0044</w:t>
      </w:r>
    </w:p>
    <w:p w:rsidR="003A6579" w:rsidRDefault="003A6579" w:rsidP="003A6579">
      <w:pPr>
        <w:spacing w:after="0"/>
        <w:rPr>
          <w:rFonts w:ascii="Arial" w:hAnsi="Arial" w:cs="Arial"/>
          <w:sz w:val="24"/>
          <w:szCs w:val="24"/>
        </w:rPr>
      </w:pPr>
    </w:p>
    <w:p w:rsidR="003A6579" w:rsidRDefault="003A6579" w:rsidP="003A6579">
      <w:pPr>
        <w:spacing w:after="0"/>
        <w:rPr>
          <w:rFonts w:ascii="Arial" w:hAnsi="Arial" w:cs="Arial"/>
          <w:sz w:val="24"/>
          <w:szCs w:val="24"/>
        </w:rPr>
      </w:pPr>
      <w:r>
        <w:rPr>
          <w:rFonts w:ascii="Arial" w:hAnsi="Arial" w:cs="Arial"/>
          <w:sz w:val="24"/>
          <w:szCs w:val="24"/>
        </w:rPr>
        <w:t>Utility Notification Center of Colorado – 811 or (800) 922-1987</w:t>
      </w:r>
    </w:p>
    <w:p w:rsidR="003A6579" w:rsidRDefault="003A6579" w:rsidP="003A6579">
      <w:pPr>
        <w:spacing w:after="0"/>
        <w:rPr>
          <w:rFonts w:ascii="Arial" w:hAnsi="Arial" w:cs="Arial"/>
          <w:sz w:val="24"/>
          <w:szCs w:val="24"/>
        </w:rPr>
      </w:pPr>
    </w:p>
    <w:p w:rsidR="003A6579" w:rsidRDefault="003A6579" w:rsidP="003A6579">
      <w:pPr>
        <w:spacing w:after="0"/>
        <w:rPr>
          <w:rFonts w:ascii="Arial" w:hAnsi="Arial" w:cs="Arial"/>
          <w:sz w:val="24"/>
          <w:szCs w:val="24"/>
        </w:rPr>
      </w:pPr>
    </w:p>
    <w:p w:rsidR="003A6579" w:rsidRDefault="003A6579" w:rsidP="003A6579">
      <w:pPr>
        <w:spacing w:after="0"/>
        <w:rPr>
          <w:rFonts w:ascii="Arial" w:hAnsi="Arial" w:cs="Arial"/>
          <w:sz w:val="24"/>
          <w:szCs w:val="24"/>
        </w:rPr>
      </w:pPr>
    </w:p>
    <w:p w:rsidR="003A6579" w:rsidRPr="003A6579" w:rsidRDefault="003A6579" w:rsidP="003A6579">
      <w:pPr>
        <w:spacing w:after="0"/>
        <w:rPr>
          <w:rFonts w:ascii="Arial" w:hAnsi="Arial" w:cs="Arial"/>
          <w:sz w:val="24"/>
          <w:szCs w:val="24"/>
        </w:rPr>
      </w:pPr>
    </w:p>
    <w:sectPr w:rsidR="003A6579" w:rsidRPr="003A6579" w:rsidSect="00C1023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5CB" w:rsidRDefault="000D35CB" w:rsidP="00C10233">
      <w:pPr>
        <w:spacing w:after="0" w:line="240" w:lineRule="auto"/>
      </w:pPr>
      <w:r>
        <w:separator/>
      </w:r>
    </w:p>
  </w:endnote>
  <w:endnote w:type="continuationSeparator" w:id="0">
    <w:p w:rsidR="000D35CB" w:rsidRDefault="000D35CB" w:rsidP="00C1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5CB" w:rsidRDefault="000D35CB" w:rsidP="00C10233">
      <w:pPr>
        <w:spacing w:after="0" w:line="240" w:lineRule="auto"/>
      </w:pPr>
      <w:r>
        <w:separator/>
      </w:r>
    </w:p>
  </w:footnote>
  <w:footnote w:type="continuationSeparator" w:id="0">
    <w:p w:rsidR="000D35CB" w:rsidRDefault="000D35CB" w:rsidP="00C10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53965"/>
    <w:multiLevelType w:val="hybridMultilevel"/>
    <w:tmpl w:val="C87CB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31A50"/>
    <w:multiLevelType w:val="hybridMultilevel"/>
    <w:tmpl w:val="317CE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E48C7"/>
    <w:multiLevelType w:val="hybridMultilevel"/>
    <w:tmpl w:val="10BEA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D80378"/>
    <w:multiLevelType w:val="hybridMultilevel"/>
    <w:tmpl w:val="50648A94"/>
    <w:lvl w:ilvl="0" w:tplc="E19CA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071560"/>
    <w:multiLevelType w:val="hybridMultilevel"/>
    <w:tmpl w:val="EA9E6442"/>
    <w:lvl w:ilvl="0" w:tplc="B0C868EE">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87C3EEC"/>
    <w:multiLevelType w:val="hybridMultilevel"/>
    <w:tmpl w:val="33CEEECC"/>
    <w:lvl w:ilvl="0" w:tplc="7C901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03710F"/>
    <w:multiLevelType w:val="hybridMultilevel"/>
    <w:tmpl w:val="C96E1C64"/>
    <w:lvl w:ilvl="0" w:tplc="6D82B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696CA5"/>
    <w:multiLevelType w:val="hybridMultilevel"/>
    <w:tmpl w:val="85C8E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97A1BDC"/>
    <w:multiLevelType w:val="hybridMultilevel"/>
    <w:tmpl w:val="3DAA31B6"/>
    <w:lvl w:ilvl="0" w:tplc="B0C868EE">
      <w:start w:val="2"/>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369F"/>
    <w:rsid w:val="000064A1"/>
    <w:rsid w:val="00016574"/>
    <w:rsid w:val="000D35CB"/>
    <w:rsid w:val="0011392B"/>
    <w:rsid w:val="0011561A"/>
    <w:rsid w:val="002D0B7A"/>
    <w:rsid w:val="00340615"/>
    <w:rsid w:val="0034369F"/>
    <w:rsid w:val="00363531"/>
    <w:rsid w:val="00391094"/>
    <w:rsid w:val="003A6579"/>
    <w:rsid w:val="00412171"/>
    <w:rsid w:val="0050345E"/>
    <w:rsid w:val="00517141"/>
    <w:rsid w:val="006C420D"/>
    <w:rsid w:val="006F438D"/>
    <w:rsid w:val="00867527"/>
    <w:rsid w:val="00A15024"/>
    <w:rsid w:val="00A412BB"/>
    <w:rsid w:val="00BA3364"/>
    <w:rsid w:val="00BE31AA"/>
    <w:rsid w:val="00C10233"/>
    <w:rsid w:val="00C83CA9"/>
    <w:rsid w:val="00CA2328"/>
    <w:rsid w:val="00F258C4"/>
    <w:rsid w:val="00FF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1A7C4-E1B5-4C30-9A32-F2E27096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69F"/>
    <w:rPr>
      <w:rFonts w:ascii="Tahoma" w:hAnsi="Tahoma" w:cs="Tahoma"/>
      <w:sz w:val="16"/>
      <w:szCs w:val="16"/>
    </w:rPr>
  </w:style>
  <w:style w:type="paragraph" w:styleId="ListParagraph">
    <w:name w:val="List Paragraph"/>
    <w:basedOn w:val="Normal"/>
    <w:uiPriority w:val="34"/>
    <w:qFormat/>
    <w:rsid w:val="00CA2328"/>
    <w:pPr>
      <w:ind w:left="720"/>
      <w:contextualSpacing/>
    </w:pPr>
  </w:style>
  <w:style w:type="paragraph" w:styleId="Header">
    <w:name w:val="header"/>
    <w:basedOn w:val="Normal"/>
    <w:link w:val="HeaderChar"/>
    <w:uiPriority w:val="99"/>
    <w:semiHidden/>
    <w:unhideWhenUsed/>
    <w:rsid w:val="00C102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233"/>
  </w:style>
  <w:style w:type="paragraph" w:styleId="Footer">
    <w:name w:val="footer"/>
    <w:basedOn w:val="Normal"/>
    <w:link w:val="FooterChar"/>
    <w:uiPriority w:val="99"/>
    <w:semiHidden/>
    <w:unhideWhenUsed/>
    <w:rsid w:val="00C102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E. Ferchau</dc:creator>
  <cp:lastModifiedBy>Hugo Ferchau</cp:lastModifiedBy>
  <cp:revision>4</cp:revision>
  <cp:lastPrinted>2009-01-05T19:56:00Z</cp:lastPrinted>
  <dcterms:created xsi:type="dcterms:W3CDTF">2012-07-30T17:30:00Z</dcterms:created>
  <dcterms:modified xsi:type="dcterms:W3CDTF">2015-03-04T17:50:00Z</dcterms:modified>
</cp:coreProperties>
</file>